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264A9" w14:textId="77777777" w:rsidR="00A407A5" w:rsidRDefault="00DF4506" w:rsidP="00A407A5">
      <w:pPr>
        <w:pStyle w:val="Title"/>
      </w:pPr>
      <w:r w:rsidRPr="001706C5">
        <w:t xml:space="preserve">Disability:IN </w:t>
      </w:r>
      <w:r w:rsidR="007D2B34" w:rsidRPr="001706C5">
        <w:t xml:space="preserve"> 201</w:t>
      </w:r>
      <w:r w:rsidRPr="001706C5">
        <w:t>9</w:t>
      </w:r>
      <w:r w:rsidR="007D2B34" w:rsidRPr="001706C5">
        <w:t xml:space="preserve"> ANNUAL CONFERENCE AGENDA</w:t>
      </w:r>
    </w:p>
    <w:p w14:paraId="0F12E6DA" w14:textId="77777777" w:rsidR="00A407A5" w:rsidRDefault="000D28C5" w:rsidP="00A407A5">
      <w:pPr>
        <w:pStyle w:val="Heading1"/>
      </w:pPr>
      <w:r w:rsidRPr="001706C5">
        <w:t xml:space="preserve">2019 Disability:IN Annual Conference &amp; Expo "IN for </w:t>
      </w:r>
      <w:proofErr w:type="spellStart"/>
      <w:r w:rsidRPr="001706C5">
        <w:t>INclusion</w:t>
      </w:r>
      <w:proofErr w:type="spellEnd"/>
      <w:r w:rsidRPr="001706C5">
        <w:t>” July 15 – 18, 2019</w:t>
      </w:r>
    </w:p>
    <w:p w14:paraId="18402CAC" w14:textId="77777777" w:rsidR="00A407A5" w:rsidRDefault="00A407A5" w:rsidP="001706C5"/>
    <w:p w14:paraId="643F2DE8" w14:textId="3C4AAF9F" w:rsidR="00A407A5" w:rsidRDefault="000D28C5" w:rsidP="001706C5">
      <w:r w:rsidRPr="001706C5">
        <w:t>The 2019 Disability:IN Annual Conference &amp; Expo is pleased to present four (4) separate educational tracks: Workplace, Supply Chain, Global and Technology, plus several targeted topics and roundtable sessions. These tracks, unique sessions and roundtables will best accommodate the varied professional and educational needs of our attendees. Feel free to mix and match.</w:t>
      </w:r>
    </w:p>
    <w:p w14:paraId="59F0E300" w14:textId="1ABD1E46" w:rsidR="008C4A60" w:rsidRPr="001706C5" w:rsidRDefault="008C4A60" w:rsidP="001706C5">
      <w:r w:rsidRPr="001706C5">
        <w:t>We are pleased to acknowledge the following support:</w:t>
      </w:r>
    </w:p>
    <w:p w14:paraId="51750D47" w14:textId="30758628" w:rsidR="00A407A5" w:rsidRDefault="00D042B2" w:rsidP="005B6B3E">
      <w:pPr>
        <w:pStyle w:val="ListParagraph"/>
        <w:numPr>
          <w:ilvl w:val="0"/>
          <w:numId w:val="1"/>
        </w:numPr>
      </w:pPr>
      <w:r w:rsidRPr="001706C5">
        <w:t>Presenting Partner:</w:t>
      </w:r>
      <w:r w:rsidR="003F1770" w:rsidRPr="003F1770">
        <w:t xml:space="preserve"> </w:t>
      </w:r>
      <w:r w:rsidR="003F1770">
        <w:t xml:space="preserve"> </w:t>
      </w:r>
      <w:r w:rsidR="003F1770" w:rsidRPr="003F1770">
        <w:t>American Airlines, Microsoft, Southwest Airlines, Walgreens</w:t>
      </w:r>
      <w:r w:rsidRPr="001706C5">
        <w:t xml:space="preserve"> </w:t>
      </w:r>
    </w:p>
    <w:p w14:paraId="60CEC995" w14:textId="77777777" w:rsidR="00A407A5" w:rsidRDefault="00D042B2" w:rsidP="005B6B3E">
      <w:pPr>
        <w:pStyle w:val="ListParagraph"/>
        <w:numPr>
          <w:ilvl w:val="0"/>
          <w:numId w:val="1"/>
        </w:numPr>
      </w:pPr>
      <w:r w:rsidRPr="001706C5">
        <w:t>Official Wireless (</w:t>
      </w:r>
      <w:proofErr w:type="spellStart"/>
      <w:r w:rsidRPr="001706C5">
        <w:t>WiFi</w:t>
      </w:r>
      <w:proofErr w:type="spellEnd"/>
      <w:r w:rsidRPr="001706C5">
        <w:t>) Host:</w:t>
      </w:r>
      <w:r w:rsidR="00B90C70" w:rsidRPr="001706C5">
        <w:t xml:space="preserve"> Microsoft</w:t>
      </w:r>
    </w:p>
    <w:p w14:paraId="1B105D56" w14:textId="5E8ACCDE" w:rsidR="00A407A5" w:rsidRDefault="00937D34" w:rsidP="005B6B3E">
      <w:pPr>
        <w:pStyle w:val="ListParagraph"/>
        <w:numPr>
          <w:ilvl w:val="0"/>
          <w:numId w:val="1"/>
        </w:numPr>
      </w:pPr>
      <w:r w:rsidRPr="001706C5">
        <w:t>Conference Welcome Partner:</w:t>
      </w:r>
      <w:r w:rsidR="00B90C70" w:rsidRPr="001706C5">
        <w:t xml:space="preserve"> Lockheed Martin Co</w:t>
      </w:r>
      <w:r w:rsidR="002824CB" w:rsidRPr="001706C5">
        <w:t>rporation</w:t>
      </w:r>
    </w:p>
    <w:p w14:paraId="0DE24462" w14:textId="5D0D89A1" w:rsidR="00894AF8" w:rsidRDefault="00894AF8" w:rsidP="005B6B3E">
      <w:pPr>
        <w:pStyle w:val="ListParagraph"/>
        <w:numPr>
          <w:ilvl w:val="0"/>
          <w:numId w:val="1"/>
        </w:numPr>
      </w:pPr>
      <w:r w:rsidRPr="00894AF8">
        <w:t>NextGen Student Name Badge Lanyards: GSK</w:t>
      </w:r>
    </w:p>
    <w:p w14:paraId="1A69115A" w14:textId="77777777" w:rsidR="00A407A5" w:rsidRDefault="00D042B2" w:rsidP="005B6B3E">
      <w:pPr>
        <w:pStyle w:val="ListParagraph"/>
        <w:numPr>
          <w:ilvl w:val="0"/>
          <w:numId w:val="1"/>
        </w:numPr>
      </w:pPr>
      <w:r w:rsidRPr="001706C5">
        <w:t xml:space="preserve">Attendee Name Badge Lanyards: </w:t>
      </w:r>
      <w:r w:rsidR="00B90C70" w:rsidRPr="001706C5">
        <w:t>T-Mobile</w:t>
      </w:r>
    </w:p>
    <w:p w14:paraId="33C0E3FE" w14:textId="77777777" w:rsidR="00A407A5" w:rsidRDefault="00D042B2" w:rsidP="005B6B3E">
      <w:pPr>
        <w:pStyle w:val="ListParagraph"/>
        <w:numPr>
          <w:ilvl w:val="0"/>
          <w:numId w:val="1"/>
        </w:numPr>
      </w:pPr>
      <w:proofErr w:type="spellStart"/>
      <w:r w:rsidRPr="001706C5">
        <w:t>iLab</w:t>
      </w:r>
      <w:proofErr w:type="spellEnd"/>
      <w:r w:rsidRPr="001706C5">
        <w:t xml:space="preserve"> </w:t>
      </w:r>
      <w:proofErr w:type="spellStart"/>
      <w:r w:rsidRPr="001706C5">
        <w:t>Tookit</w:t>
      </w:r>
      <w:proofErr w:type="spellEnd"/>
      <w:r w:rsidRPr="001706C5">
        <w:t xml:space="preserve">: </w:t>
      </w:r>
      <w:r w:rsidR="007F6C9A" w:rsidRPr="001706C5">
        <w:t xml:space="preserve">Mitsubishi Electric America Foundation </w:t>
      </w:r>
      <w:r w:rsidRPr="001706C5">
        <w:t>and the HSC Foundation</w:t>
      </w:r>
    </w:p>
    <w:p w14:paraId="5EDCC607" w14:textId="3107913F" w:rsidR="00A407A5" w:rsidRPr="00901A9B" w:rsidRDefault="00D042B2" w:rsidP="005B6B3E">
      <w:pPr>
        <w:pStyle w:val="ListParagraph"/>
        <w:numPr>
          <w:ilvl w:val="0"/>
          <w:numId w:val="1"/>
        </w:numPr>
      </w:pPr>
      <w:r w:rsidRPr="00901A9B">
        <w:t xml:space="preserve">DOBE Conference Scholarships: </w:t>
      </w:r>
      <w:r w:rsidR="00B90C70" w:rsidRPr="00901A9B">
        <w:t>JPMorgan Chase &amp; Co.</w:t>
      </w:r>
      <w:r w:rsidR="00E061D6">
        <w:t xml:space="preserve">, </w:t>
      </w:r>
      <w:r w:rsidR="00E061D6" w:rsidRPr="00E061D6">
        <w:t>IBM</w:t>
      </w:r>
    </w:p>
    <w:p w14:paraId="0297EE39" w14:textId="2BF44790" w:rsidR="00A407A5" w:rsidRPr="00901A9B" w:rsidRDefault="00D042B2" w:rsidP="005B6B3E">
      <w:pPr>
        <w:pStyle w:val="ListParagraph"/>
        <w:numPr>
          <w:ilvl w:val="0"/>
          <w:numId w:val="1"/>
        </w:numPr>
      </w:pPr>
      <w:r w:rsidRPr="00901A9B">
        <w:t xml:space="preserve">Talent Accelerator Scholarships: </w:t>
      </w:r>
      <w:r w:rsidR="009D35E8" w:rsidRPr="009D35E8">
        <w:t>Accenture, American Airlines, Bristol-Myers Squibb, CVS Health, Deloitte, Discover Financial Services, Galt Foundation, Johnson &amp; Johnson, Lockheed Martin, McDonald’s,</w:t>
      </w:r>
      <w:r w:rsidR="00EF3489">
        <w:t xml:space="preserve"> </w:t>
      </w:r>
      <w:r w:rsidR="00EF3489" w:rsidRPr="00EF3489">
        <w:t>Northrop Grumman Corporation</w:t>
      </w:r>
      <w:r w:rsidR="00EF3489">
        <w:t>,</w:t>
      </w:r>
      <w:r w:rsidR="009D35E8" w:rsidRPr="009D35E8">
        <w:t xml:space="preserve"> PNC Financial Services</w:t>
      </w:r>
      <w:r w:rsidR="00E061D6">
        <w:t xml:space="preserve"> </w:t>
      </w:r>
      <w:r w:rsidR="00E061D6" w:rsidRPr="00E061D6">
        <w:t>Group, Inc.,</w:t>
      </w:r>
      <w:r w:rsidR="009D35E8" w:rsidRPr="009D35E8">
        <w:t xml:space="preserve"> Southwest Airlines, Travelers, Wells Fargo</w:t>
      </w:r>
    </w:p>
    <w:p w14:paraId="3B7EE75D" w14:textId="77777777" w:rsidR="00A407A5" w:rsidRDefault="00D042B2" w:rsidP="005B6B3E">
      <w:pPr>
        <w:pStyle w:val="ListParagraph"/>
        <w:numPr>
          <w:ilvl w:val="0"/>
          <w:numId w:val="1"/>
        </w:numPr>
      </w:pPr>
      <w:r w:rsidRPr="00901A9B">
        <w:t>Conference</w:t>
      </w:r>
      <w:r w:rsidR="00A2408E" w:rsidRPr="00901A9B">
        <w:t xml:space="preserve"> </w:t>
      </w:r>
      <w:r w:rsidR="00BD0561" w:rsidRPr="001706C5">
        <w:t xml:space="preserve">Mobile </w:t>
      </w:r>
      <w:r w:rsidRPr="001706C5">
        <w:t xml:space="preserve">App: </w:t>
      </w:r>
      <w:r w:rsidR="00B90C70" w:rsidRPr="001706C5">
        <w:t>Bank of America</w:t>
      </w:r>
    </w:p>
    <w:p w14:paraId="1BE8D4C4" w14:textId="77777777" w:rsidR="00A407A5" w:rsidRDefault="00FC4BD2" w:rsidP="005B6B3E">
      <w:pPr>
        <w:pStyle w:val="ListParagraph"/>
        <w:numPr>
          <w:ilvl w:val="0"/>
          <w:numId w:val="1"/>
        </w:numPr>
      </w:pPr>
      <w:r w:rsidRPr="001706C5">
        <w:t>Veterans Service Project Bags: Lowe</w:t>
      </w:r>
      <w:r w:rsidR="008C3D22" w:rsidRPr="001706C5">
        <w:t>’</w:t>
      </w:r>
      <w:r w:rsidRPr="001706C5">
        <w:t>s</w:t>
      </w:r>
    </w:p>
    <w:p w14:paraId="5A8F3024" w14:textId="77777777" w:rsidR="00A407A5" w:rsidRDefault="00FC4BD2" w:rsidP="005B6B3E">
      <w:pPr>
        <w:pStyle w:val="ListParagraph"/>
        <w:numPr>
          <w:ilvl w:val="0"/>
          <w:numId w:val="1"/>
        </w:numPr>
      </w:pPr>
      <w:r w:rsidRPr="001706C5">
        <w:t>Conference Bags: Intel</w:t>
      </w:r>
    </w:p>
    <w:p w14:paraId="6ECCD527" w14:textId="77777777" w:rsidR="00A407A5" w:rsidRDefault="00FC4BD2" w:rsidP="005B6B3E">
      <w:pPr>
        <w:pStyle w:val="ListParagraph"/>
        <w:numPr>
          <w:ilvl w:val="0"/>
          <w:numId w:val="1"/>
        </w:numPr>
      </w:pPr>
      <w:r w:rsidRPr="001706C5">
        <w:t>Custom Key Cards: Meijer</w:t>
      </w:r>
    </w:p>
    <w:p w14:paraId="30C10E53" w14:textId="5207723C" w:rsidR="00FC4BD2" w:rsidRDefault="00FC4BD2" w:rsidP="005B6B3E">
      <w:pPr>
        <w:pStyle w:val="ListParagraph"/>
        <w:numPr>
          <w:ilvl w:val="0"/>
          <w:numId w:val="1"/>
        </w:numPr>
      </w:pPr>
      <w:r w:rsidRPr="001706C5">
        <w:t xml:space="preserve">Blind and Low Vision Accommodations: </w:t>
      </w:r>
      <w:proofErr w:type="spellStart"/>
      <w:r w:rsidRPr="001706C5">
        <w:t>Aira</w:t>
      </w:r>
      <w:proofErr w:type="spellEnd"/>
    </w:p>
    <w:p w14:paraId="02B64A42" w14:textId="644E3E85" w:rsidR="00D667DA" w:rsidRDefault="00D667DA" w:rsidP="005B6B3E">
      <w:pPr>
        <w:pStyle w:val="ListParagraph"/>
        <w:numPr>
          <w:ilvl w:val="0"/>
          <w:numId w:val="1"/>
        </w:numPr>
      </w:pPr>
      <w:r w:rsidRPr="00D667DA">
        <w:t>Photo Booth: Walmart</w:t>
      </w:r>
    </w:p>
    <w:p w14:paraId="28C16709" w14:textId="072731DA" w:rsidR="00C34302" w:rsidRDefault="00C34302" w:rsidP="005B6B3E">
      <w:pPr>
        <w:pStyle w:val="ListParagraph"/>
        <w:numPr>
          <w:ilvl w:val="0"/>
          <w:numId w:val="1"/>
        </w:numPr>
      </w:pPr>
      <w:r w:rsidRPr="00C34302">
        <w:t>NextGen Leader Lounge: American Airlines</w:t>
      </w:r>
    </w:p>
    <w:p w14:paraId="73AD4E82" w14:textId="77777777" w:rsidR="00E061D6" w:rsidRDefault="00E061D6" w:rsidP="00E061D6">
      <w:pPr>
        <w:pStyle w:val="ListParagraph"/>
        <w:numPr>
          <w:ilvl w:val="0"/>
          <w:numId w:val="1"/>
        </w:numPr>
      </w:pPr>
      <w:r>
        <w:t>Centerpieces: Pfizer, PNC Financial Services Group, Inc.</w:t>
      </w:r>
    </w:p>
    <w:p w14:paraId="05B03843" w14:textId="45E81653" w:rsidR="00E061D6" w:rsidRPr="001706C5" w:rsidRDefault="00E061D6" w:rsidP="00E061D6">
      <w:pPr>
        <w:pStyle w:val="ListParagraph"/>
        <w:numPr>
          <w:ilvl w:val="0"/>
          <w:numId w:val="1"/>
        </w:numPr>
      </w:pPr>
      <w:r>
        <w:t>Social Media Series: CVS Health</w:t>
      </w:r>
    </w:p>
    <w:p w14:paraId="017EA38E" w14:textId="77777777" w:rsidR="0080387A" w:rsidRPr="001706C5" w:rsidRDefault="0080387A" w:rsidP="001706C5"/>
    <w:p w14:paraId="2537884F" w14:textId="4ADFDF3A" w:rsidR="000F6FA0" w:rsidRDefault="009278D4" w:rsidP="00A407A5">
      <w:pPr>
        <w:pStyle w:val="Heading2"/>
      </w:pPr>
      <w:r w:rsidRPr="001706C5">
        <w:lastRenderedPageBreak/>
        <w:t xml:space="preserve">Saturday, </w:t>
      </w:r>
      <w:r w:rsidR="003D5893" w:rsidRPr="001706C5">
        <w:t xml:space="preserve">July </w:t>
      </w:r>
      <w:r w:rsidR="00184604" w:rsidRPr="001706C5">
        <w:t>13</w:t>
      </w:r>
      <w:r w:rsidR="003D5893" w:rsidRPr="001706C5">
        <w:t>, 201</w:t>
      </w:r>
      <w:r w:rsidR="00184604" w:rsidRPr="001706C5">
        <w:t>9</w:t>
      </w:r>
    </w:p>
    <w:p w14:paraId="09838572" w14:textId="2EA6402C" w:rsidR="00321615" w:rsidRPr="00321615" w:rsidRDefault="00321615" w:rsidP="00321615">
      <w:pPr>
        <w:pStyle w:val="Heading3"/>
      </w:pPr>
      <w:r w:rsidRPr="001706C5">
        <w:t>(Pre-Conference)</w:t>
      </w:r>
    </w:p>
    <w:p w14:paraId="35740ECC" w14:textId="198FD205" w:rsidR="00AB2003" w:rsidRPr="001706C5" w:rsidRDefault="00F40E3B" w:rsidP="00A407A5">
      <w:pPr>
        <w:pStyle w:val="Heading4"/>
      </w:pPr>
      <w:r w:rsidRPr="001706C5">
        <w:t>5:</w:t>
      </w:r>
      <w:r w:rsidR="005207EF" w:rsidRPr="001706C5">
        <w:t>30</w:t>
      </w:r>
      <w:r w:rsidR="009278D4" w:rsidRPr="001706C5">
        <w:t xml:space="preserve"> pm – 8:</w:t>
      </w:r>
      <w:r w:rsidR="005207EF" w:rsidRPr="001706C5">
        <w:t>30</w:t>
      </w:r>
      <w:r w:rsidR="009278D4" w:rsidRPr="001706C5">
        <w:t xml:space="preserve"> pm</w:t>
      </w:r>
      <w:r w:rsidR="009278D4" w:rsidRPr="001706C5">
        <w:tab/>
      </w:r>
      <w:r w:rsidR="001706C5" w:rsidRPr="001706C5">
        <w:tab/>
      </w:r>
      <w:r w:rsidR="00184604" w:rsidRPr="001706C5">
        <w:t xml:space="preserve">Talent Accelerator </w:t>
      </w:r>
      <w:r w:rsidR="00AB2003" w:rsidRPr="001706C5">
        <w:t>Welcome</w:t>
      </w:r>
      <w:r w:rsidR="00D27264" w:rsidRPr="001706C5">
        <w:t xml:space="preserve"> </w:t>
      </w:r>
      <w:r w:rsidR="00AB2003" w:rsidRPr="001706C5">
        <w:t>Dinner</w:t>
      </w:r>
    </w:p>
    <w:p w14:paraId="4B684AB9" w14:textId="770173C3" w:rsidR="0080387A" w:rsidRPr="001706C5" w:rsidRDefault="00D1563A" w:rsidP="001706C5">
      <w:r w:rsidRPr="00D1563A">
        <w:t>Session hosts will have the opportunity to be the first corporate partners interacting with the NextGen Leaders. Informal networking with all students will occur throughout the meal. Students will learn about how to best leverage the Talent Accelerator and what to expect throughout the week</w:t>
      </w:r>
      <w:r w:rsidR="0080387A" w:rsidRPr="001706C5">
        <w:t>.</w:t>
      </w:r>
    </w:p>
    <w:p w14:paraId="6376E6B8" w14:textId="41B53EC0" w:rsidR="007042AD" w:rsidRDefault="0080387A" w:rsidP="006B07C7">
      <w:r w:rsidRPr="001706C5">
        <w:t xml:space="preserve">Note: </w:t>
      </w:r>
      <w:r w:rsidR="008139B8" w:rsidRPr="001706C5">
        <w:t>Open only to NextGen Leaders and Corporate Hosts of the Session</w:t>
      </w:r>
    </w:p>
    <w:p w14:paraId="7BA11F6B" w14:textId="77777777" w:rsidR="006B07C7" w:rsidRPr="006B07C7" w:rsidRDefault="006B07C7" w:rsidP="006B07C7">
      <w:r w:rsidRPr="006B07C7">
        <w:t>Speakers:</w:t>
      </w:r>
    </w:p>
    <w:p w14:paraId="23577085" w14:textId="77777777" w:rsidR="006B07C7" w:rsidRDefault="006B07C7" w:rsidP="003A45E6">
      <w:pPr>
        <w:pStyle w:val="ListParagraph"/>
        <w:numPr>
          <w:ilvl w:val="0"/>
          <w:numId w:val="74"/>
        </w:numPr>
      </w:pPr>
      <w:r w:rsidRPr="006B07C7">
        <w:t xml:space="preserve">Eric </w:t>
      </w:r>
      <w:proofErr w:type="spellStart"/>
      <w:r w:rsidRPr="006B07C7">
        <w:t>Boissonnas</w:t>
      </w:r>
      <w:proofErr w:type="spellEnd"/>
      <w:r w:rsidRPr="006B07C7">
        <w:t>, Diversity &amp; Inclusion Program Manager, United Technologies Corporation</w:t>
      </w:r>
    </w:p>
    <w:p w14:paraId="6A9583CD" w14:textId="66C3E54C" w:rsidR="006B07C7" w:rsidRPr="006B07C7" w:rsidRDefault="006B07C7" w:rsidP="003A45E6">
      <w:pPr>
        <w:pStyle w:val="ListParagraph"/>
        <w:numPr>
          <w:ilvl w:val="0"/>
          <w:numId w:val="74"/>
        </w:numPr>
      </w:pPr>
      <w:r w:rsidRPr="006B07C7">
        <w:t>Jennifer Kaplan, Head of Campus and Diversity Recruiting</w:t>
      </w:r>
      <w:r w:rsidR="00E1221A">
        <w:t xml:space="preserve">, </w:t>
      </w:r>
      <w:r w:rsidR="00E1221A" w:rsidRPr="00E1221A">
        <w:t>AQR Capital Management</w:t>
      </w:r>
    </w:p>
    <w:p w14:paraId="04EE4856" w14:textId="77777777" w:rsidR="006B07C7" w:rsidRPr="006B07C7" w:rsidRDefault="006B07C7" w:rsidP="006B07C7"/>
    <w:p w14:paraId="4459BE32" w14:textId="77777777" w:rsidR="006B07C7" w:rsidRPr="006B07C7" w:rsidRDefault="006B07C7" w:rsidP="006B07C7">
      <w:r w:rsidRPr="006B07C7">
        <w:t>Hosted by: AQR Capital Management and United Technologies Corporation</w:t>
      </w:r>
    </w:p>
    <w:p w14:paraId="037F83C7" w14:textId="77777777" w:rsidR="006B07C7" w:rsidRDefault="006B07C7" w:rsidP="006B07C7">
      <w:r w:rsidRPr="006B07C7">
        <w:t>Location: (Marriott Ballroom – 4th Floor)</w:t>
      </w:r>
    </w:p>
    <w:p w14:paraId="6AC4D100" w14:textId="77777777" w:rsidR="006B07C7" w:rsidRDefault="006B07C7" w:rsidP="006B07C7">
      <w:pPr>
        <w:pStyle w:val="Heading2"/>
      </w:pPr>
    </w:p>
    <w:p w14:paraId="6E7AF1C7" w14:textId="4DEF2755" w:rsidR="009278D4" w:rsidRDefault="009278D4" w:rsidP="006B07C7">
      <w:pPr>
        <w:pStyle w:val="Heading2"/>
      </w:pPr>
      <w:r w:rsidRPr="001706C5">
        <w:t xml:space="preserve">Sunday, </w:t>
      </w:r>
      <w:r w:rsidR="00D27264" w:rsidRPr="001706C5">
        <w:t xml:space="preserve">July </w:t>
      </w:r>
      <w:r w:rsidR="00D876FC" w:rsidRPr="001706C5">
        <w:t>14</w:t>
      </w:r>
      <w:r w:rsidR="00D27264" w:rsidRPr="001706C5">
        <w:t>, 201</w:t>
      </w:r>
      <w:r w:rsidR="00D876FC" w:rsidRPr="001706C5">
        <w:t>9</w:t>
      </w:r>
    </w:p>
    <w:p w14:paraId="28B72974" w14:textId="38F5DB03" w:rsidR="00321615" w:rsidRPr="00321615" w:rsidRDefault="00321615" w:rsidP="00321615">
      <w:pPr>
        <w:pStyle w:val="Heading3"/>
      </w:pPr>
      <w:r w:rsidRPr="001706C5">
        <w:t>(Pre-Conference)</w:t>
      </w:r>
    </w:p>
    <w:p w14:paraId="2C04E6EC" w14:textId="19CB20B3" w:rsidR="005213FD" w:rsidRPr="001706C5" w:rsidRDefault="00421E79" w:rsidP="00A407A5">
      <w:pPr>
        <w:pStyle w:val="Heading4"/>
      </w:pPr>
      <w:r w:rsidRPr="002F1365">
        <w:t>8:</w:t>
      </w:r>
      <w:r w:rsidR="00CB13F0" w:rsidRPr="002F1365">
        <w:t>0</w:t>
      </w:r>
      <w:r w:rsidR="00A33FF0" w:rsidRPr="002F1365">
        <w:t>0</w:t>
      </w:r>
      <w:r w:rsidRPr="002F1365">
        <w:t xml:space="preserve"> am – </w:t>
      </w:r>
      <w:r w:rsidR="00CB13F0" w:rsidRPr="002F1365">
        <w:t>9:30</w:t>
      </w:r>
      <w:r w:rsidR="0080387A" w:rsidRPr="002F1365">
        <w:t xml:space="preserve"> am</w:t>
      </w:r>
      <w:r w:rsidRPr="002F1365">
        <w:tab/>
      </w:r>
      <w:bookmarkStart w:id="0" w:name="_Hlk482002181"/>
      <w:r w:rsidR="0025118A">
        <w:tab/>
      </w:r>
      <w:r w:rsidR="00D876FC" w:rsidRPr="001706C5">
        <w:t>Talent Accelerator</w:t>
      </w:r>
      <w:r w:rsidR="00DD7B20">
        <w:t>:</w:t>
      </w:r>
      <w:r w:rsidR="00937D34" w:rsidRPr="001706C5">
        <w:t xml:space="preserve"> </w:t>
      </w:r>
      <w:r w:rsidR="0080387A" w:rsidRPr="001706C5">
        <w:t>Breakfast</w:t>
      </w:r>
    </w:p>
    <w:p w14:paraId="3857E55C" w14:textId="77777777" w:rsidR="0020771C" w:rsidRDefault="0020771C" w:rsidP="0020771C">
      <w:r>
        <w:t>Speakers:</w:t>
      </w:r>
    </w:p>
    <w:p w14:paraId="187D0663" w14:textId="77777777" w:rsidR="0020771C" w:rsidRDefault="0020771C" w:rsidP="003A45E6">
      <w:pPr>
        <w:pStyle w:val="ListParagraph"/>
        <w:numPr>
          <w:ilvl w:val="0"/>
          <w:numId w:val="75"/>
        </w:numPr>
      </w:pPr>
      <w:r>
        <w:t xml:space="preserve">Joan </w:t>
      </w:r>
      <w:proofErr w:type="spellStart"/>
      <w:r>
        <w:t>Willor</w:t>
      </w:r>
      <w:proofErr w:type="spellEnd"/>
      <w:r>
        <w:t>, HR Lead for Corporate &amp; Specialty Banking, TD Auto Finance and Epoch Investment Partners</w:t>
      </w:r>
    </w:p>
    <w:p w14:paraId="6E409BE8" w14:textId="77777777" w:rsidR="0020771C" w:rsidRDefault="0020771C" w:rsidP="003A45E6">
      <w:pPr>
        <w:pStyle w:val="ListParagraph"/>
        <w:numPr>
          <w:ilvl w:val="0"/>
          <w:numId w:val="75"/>
        </w:numPr>
      </w:pPr>
      <w:r>
        <w:t xml:space="preserve">John </w:t>
      </w:r>
      <w:proofErr w:type="spellStart"/>
      <w:r>
        <w:t>Pluhowski</w:t>
      </w:r>
      <w:proofErr w:type="spellEnd"/>
      <w:r>
        <w:t>, Senior Vice President &amp; Chief Communications Officer, Corporate &amp; Public Affairs, TD Bank</w:t>
      </w:r>
    </w:p>
    <w:p w14:paraId="10034E7F" w14:textId="4219AE4D" w:rsidR="0020771C" w:rsidRDefault="0020771C" w:rsidP="003A45E6">
      <w:pPr>
        <w:pStyle w:val="ListParagraph"/>
        <w:numPr>
          <w:ilvl w:val="0"/>
          <w:numId w:val="75"/>
        </w:numPr>
      </w:pPr>
      <w:r>
        <w:t xml:space="preserve">Sam </w:t>
      </w:r>
      <w:proofErr w:type="spellStart"/>
      <w:r>
        <w:t>DiCastelnuovo</w:t>
      </w:r>
      <w:proofErr w:type="spellEnd"/>
      <w:r>
        <w:t>, Senior Recruiter, Campus Recruitment &amp; Development, TD Bank</w:t>
      </w:r>
    </w:p>
    <w:p w14:paraId="69E712A9" w14:textId="77777777" w:rsidR="0020771C" w:rsidRDefault="0020771C" w:rsidP="0020771C"/>
    <w:p w14:paraId="513F149D" w14:textId="54F5F119" w:rsidR="0020771C" w:rsidRDefault="0020771C" w:rsidP="0020771C">
      <w:r>
        <w:t>Note: Open only to NextGen Leaders and Corporate Hosts of the Session</w:t>
      </w:r>
      <w:r>
        <w:tab/>
      </w:r>
    </w:p>
    <w:p w14:paraId="7C069E80" w14:textId="6484381E" w:rsidR="0020771C" w:rsidRDefault="0020771C" w:rsidP="0020771C">
      <w:r>
        <w:t>Hosted by: TD Bank</w:t>
      </w:r>
    </w:p>
    <w:p w14:paraId="126D4A9C" w14:textId="3F69B29C" w:rsidR="0020771C" w:rsidRDefault="0020771C" w:rsidP="0020771C">
      <w:r>
        <w:lastRenderedPageBreak/>
        <w:t>Location: (Marriott Ballroom – 4th Floor)</w:t>
      </w:r>
    </w:p>
    <w:p w14:paraId="4EC77821" w14:textId="2D707F01" w:rsidR="001706C5" w:rsidRPr="001706C5" w:rsidRDefault="00CB13F0" w:rsidP="00A407A5">
      <w:pPr>
        <w:pStyle w:val="Heading4"/>
      </w:pPr>
      <w:r w:rsidRPr="00274DAB">
        <w:t>9:45am – 10:45</w:t>
      </w:r>
      <w:proofErr w:type="gramStart"/>
      <w:r w:rsidRPr="00274DAB">
        <w:t xml:space="preserve">am </w:t>
      </w:r>
      <w:r w:rsidR="00604BFB" w:rsidRPr="00274DAB">
        <w:t xml:space="preserve"> </w:t>
      </w:r>
      <w:r w:rsidR="0080387A" w:rsidRPr="00274DAB">
        <w:tab/>
      </w:r>
      <w:proofErr w:type="gramEnd"/>
      <w:r w:rsidR="0025118A">
        <w:tab/>
      </w:r>
      <w:r w:rsidR="0080387A" w:rsidRPr="001706C5">
        <w:t>Talent Accelerator</w:t>
      </w:r>
      <w:r w:rsidR="00AF5EAB">
        <w:t xml:space="preserve">: </w:t>
      </w:r>
      <w:r w:rsidR="00AF5EAB" w:rsidRPr="00AF5EAB">
        <w:t>Career Development – “Got a Plan?”</w:t>
      </w:r>
      <w:r w:rsidR="0080387A" w:rsidRPr="001706C5">
        <w:tab/>
      </w:r>
      <w:r w:rsidR="0080387A" w:rsidRPr="001706C5">
        <w:tab/>
        <w:t xml:space="preserve">                                            </w:t>
      </w:r>
    </w:p>
    <w:p w14:paraId="7E99E1C2" w14:textId="77777777" w:rsidR="00AF5EAB" w:rsidRDefault="00AF5EAB" w:rsidP="00AF5EAB">
      <w:r>
        <w:t>Whether you’re starting your career as a new hire or completing an internship, having a career development plan is a critical piece to your success.  During this interactive session, we’ll explore key questions to start the process of creating your own development plan.</w:t>
      </w:r>
    </w:p>
    <w:p w14:paraId="18ED5941" w14:textId="034BF429" w:rsidR="00AF5EAB" w:rsidRDefault="00AF5EAB" w:rsidP="00AF5EAB">
      <w:r>
        <w:t>Speaker:</w:t>
      </w:r>
    </w:p>
    <w:p w14:paraId="7C7761BB" w14:textId="6944FA21" w:rsidR="00AF5EAB" w:rsidRDefault="00AF5EAB" w:rsidP="003A45E6">
      <w:pPr>
        <w:pStyle w:val="ListParagraph"/>
        <w:numPr>
          <w:ilvl w:val="0"/>
          <w:numId w:val="76"/>
        </w:numPr>
      </w:pPr>
      <w:proofErr w:type="spellStart"/>
      <w:r>
        <w:t>LaChelle</w:t>
      </w:r>
      <w:proofErr w:type="spellEnd"/>
      <w:r>
        <w:t xml:space="preserve"> Drayton, Talent Acquisition Manager, Global Campus Diversity and Military Recruitment, UnitedHealth Group                                           </w:t>
      </w:r>
    </w:p>
    <w:p w14:paraId="323714E2" w14:textId="77777777" w:rsidR="00AF5EAB" w:rsidRDefault="00AF5EAB" w:rsidP="00AF5EAB"/>
    <w:p w14:paraId="0AED2E29" w14:textId="163CB6A2" w:rsidR="00AF5EAB" w:rsidRDefault="00AF5EAB" w:rsidP="00AF5EAB">
      <w:r>
        <w:t>Note: Open only to NextGen Leaders and Corporate Hosts of the Session</w:t>
      </w:r>
    </w:p>
    <w:p w14:paraId="3DCB28D7" w14:textId="0628E624" w:rsidR="00AF5EAB" w:rsidRDefault="00AF5EAB" w:rsidP="00AF5EAB">
      <w:r>
        <w:t>Hosted by: UnitedHealth Group</w:t>
      </w:r>
    </w:p>
    <w:p w14:paraId="43EB96CC" w14:textId="6A11A3DB" w:rsidR="00AF5EAB" w:rsidRDefault="00AF5EAB" w:rsidP="00AF5EAB">
      <w:r>
        <w:t>Location: (Marriott Ballroom – 4th Floor)</w:t>
      </w:r>
    </w:p>
    <w:p w14:paraId="69A54828" w14:textId="04914BF5" w:rsidR="00CB13F0" w:rsidRPr="001A6291" w:rsidRDefault="00CB13F0" w:rsidP="00CB13F0">
      <w:pPr>
        <w:pStyle w:val="Heading4"/>
      </w:pPr>
      <w:r w:rsidRPr="001A6291">
        <w:t>11:00am – 12:00</w:t>
      </w:r>
      <w:proofErr w:type="gramStart"/>
      <w:r w:rsidRPr="001A6291">
        <w:t xml:space="preserve">pm  </w:t>
      </w:r>
      <w:r w:rsidRPr="001A6291">
        <w:tab/>
      </w:r>
      <w:proofErr w:type="gramEnd"/>
      <w:r w:rsidR="0025118A">
        <w:tab/>
      </w:r>
      <w:r w:rsidRPr="001A6291">
        <w:t>Talent Accelerator</w:t>
      </w:r>
      <w:r w:rsidR="00313504">
        <w:t xml:space="preserve">: </w:t>
      </w:r>
      <w:r w:rsidR="00313504" w:rsidRPr="00313504">
        <w:t>Maximizing Your Interview to Offer Career Strategy: Tips to Avoid Being a Transactional Candidate</w:t>
      </w:r>
      <w:r w:rsidRPr="001A6291">
        <w:tab/>
      </w:r>
      <w:r w:rsidRPr="001A6291">
        <w:tab/>
        <w:t xml:space="preserve">                                            </w:t>
      </w:r>
    </w:p>
    <w:p w14:paraId="7460018F" w14:textId="77777777" w:rsidR="00313504" w:rsidRDefault="00313504" w:rsidP="00313504">
      <w:r>
        <w:t>When you are thinking of your career path, don’t just check the box. Come learn how to avoid being just one among a large pool of candidates. Tips and tricks to avoid being just another transaction in the interview process AND learn about career opportunities that build your professional development. You can use your power to excel in a variety of career paths that encourage people with diverse abilities to thrive in an inclusive environment. Join us to hear firsthand from our team of recruiters &amp; leaders at Wells Fargo.</w:t>
      </w:r>
    </w:p>
    <w:p w14:paraId="101DBEE7" w14:textId="572BF10F" w:rsidR="00313504" w:rsidRDefault="00313504" w:rsidP="00313504">
      <w:r>
        <w:t>Moderator:</w:t>
      </w:r>
    </w:p>
    <w:p w14:paraId="603167F4" w14:textId="77777777" w:rsidR="00313504" w:rsidRDefault="00313504" w:rsidP="003A45E6">
      <w:pPr>
        <w:pStyle w:val="ListParagraph"/>
        <w:numPr>
          <w:ilvl w:val="0"/>
          <w:numId w:val="76"/>
        </w:numPr>
      </w:pPr>
      <w:r>
        <w:t xml:space="preserve">Monica </w:t>
      </w:r>
      <w:proofErr w:type="spellStart"/>
      <w:r>
        <w:t>Victorino</w:t>
      </w:r>
      <w:proofErr w:type="spellEnd"/>
      <w:r>
        <w:t>, Diverse Segments National Partnerships and Programs Leader, Wells Fargo</w:t>
      </w:r>
    </w:p>
    <w:p w14:paraId="626DD2C8" w14:textId="77777777" w:rsidR="00313504" w:rsidRDefault="00313504" w:rsidP="00313504"/>
    <w:p w14:paraId="2A3C2603" w14:textId="77777777" w:rsidR="00313504" w:rsidRDefault="00313504" w:rsidP="00313504">
      <w:r>
        <w:t xml:space="preserve">Speakers: Interview Experience </w:t>
      </w:r>
    </w:p>
    <w:p w14:paraId="601AB66C" w14:textId="77777777" w:rsidR="00313504" w:rsidRDefault="00313504" w:rsidP="003A45E6">
      <w:pPr>
        <w:pStyle w:val="ListParagraph"/>
        <w:numPr>
          <w:ilvl w:val="0"/>
          <w:numId w:val="76"/>
        </w:numPr>
      </w:pPr>
      <w:r>
        <w:t>Ruth Armendariz, Diverse Segments Program Manager, Wells Fargo</w:t>
      </w:r>
    </w:p>
    <w:p w14:paraId="4154E522" w14:textId="77777777" w:rsidR="00313504" w:rsidRDefault="00313504" w:rsidP="003A45E6">
      <w:pPr>
        <w:pStyle w:val="ListParagraph"/>
        <w:numPr>
          <w:ilvl w:val="0"/>
          <w:numId w:val="76"/>
        </w:numPr>
      </w:pPr>
      <w:r>
        <w:t>Britton Frampton, Campus Recruiting Consultant, Wells Fargo</w:t>
      </w:r>
    </w:p>
    <w:p w14:paraId="3325CBD5" w14:textId="6FD1090B" w:rsidR="00313504" w:rsidRDefault="00313504" w:rsidP="003A45E6">
      <w:pPr>
        <w:pStyle w:val="ListParagraph"/>
        <w:numPr>
          <w:ilvl w:val="0"/>
          <w:numId w:val="76"/>
        </w:numPr>
      </w:pPr>
      <w:r>
        <w:lastRenderedPageBreak/>
        <w:t>Kelly Finn, Campus Recruiting Consultant, Wells Fargo</w:t>
      </w:r>
    </w:p>
    <w:p w14:paraId="4C09833E" w14:textId="77777777" w:rsidR="00313504" w:rsidRDefault="00313504" w:rsidP="00313504"/>
    <w:p w14:paraId="23FCCBB3" w14:textId="77777777" w:rsidR="00313504" w:rsidRDefault="00313504" w:rsidP="00313504">
      <w:r>
        <w:t xml:space="preserve">Speakers: Career Paths </w:t>
      </w:r>
    </w:p>
    <w:p w14:paraId="60511591" w14:textId="77777777" w:rsidR="00313504" w:rsidRDefault="00313504" w:rsidP="003A45E6">
      <w:pPr>
        <w:pStyle w:val="ListParagraph"/>
        <w:numPr>
          <w:ilvl w:val="0"/>
          <w:numId w:val="77"/>
        </w:numPr>
      </w:pPr>
      <w:r>
        <w:t>Ruth Armendariz, Diverse Segments Program Manager. Wells Fargo</w:t>
      </w:r>
    </w:p>
    <w:p w14:paraId="0AF638CD" w14:textId="77777777" w:rsidR="00313504" w:rsidRDefault="00313504" w:rsidP="003A45E6">
      <w:pPr>
        <w:pStyle w:val="ListParagraph"/>
        <w:numPr>
          <w:ilvl w:val="0"/>
          <w:numId w:val="77"/>
        </w:numPr>
      </w:pPr>
      <w:r>
        <w:t>Mark Valencia, Recruiting Consultant, Payments, Virtual Solutions &amp; Innovation, Wells Fargo</w:t>
      </w:r>
    </w:p>
    <w:p w14:paraId="38F69D58" w14:textId="77777777" w:rsidR="00313504" w:rsidRDefault="00313504" w:rsidP="003A45E6">
      <w:pPr>
        <w:pStyle w:val="ListParagraph"/>
        <w:numPr>
          <w:ilvl w:val="0"/>
          <w:numId w:val="77"/>
        </w:numPr>
      </w:pPr>
      <w:r>
        <w:t xml:space="preserve">David </w:t>
      </w:r>
      <w:proofErr w:type="spellStart"/>
      <w:r>
        <w:t>Pruessner</w:t>
      </w:r>
      <w:proofErr w:type="spellEnd"/>
      <w:r>
        <w:t>, Wells Fargo Advisors Program Leader – Next Gen Talent, Wells Fargo</w:t>
      </w:r>
    </w:p>
    <w:p w14:paraId="6538AFB4" w14:textId="3624B312" w:rsidR="00313504" w:rsidRDefault="00313504" w:rsidP="003A45E6">
      <w:pPr>
        <w:pStyle w:val="ListParagraph"/>
        <w:numPr>
          <w:ilvl w:val="0"/>
          <w:numId w:val="77"/>
        </w:numPr>
      </w:pPr>
      <w:proofErr w:type="spellStart"/>
      <w:r>
        <w:t>Shaka</w:t>
      </w:r>
      <w:proofErr w:type="spellEnd"/>
      <w:r>
        <w:t xml:space="preserve"> Farr, Campus Recruiting Consultant, Wells Fargo</w:t>
      </w:r>
      <w:r>
        <w:tab/>
      </w:r>
    </w:p>
    <w:p w14:paraId="3F30E47E" w14:textId="77777777" w:rsidR="00313504" w:rsidRDefault="00313504" w:rsidP="00313504"/>
    <w:p w14:paraId="4AB98600" w14:textId="67FF10B5" w:rsidR="00313504" w:rsidRDefault="00313504" w:rsidP="00313504">
      <w:r>
        <w:t>Note: Open only to NextGen Leaders and Corporate Hosts of the Session</w:t>
      </w:r>
    </w:p>
    <w:p w14:paraId="7383C1D6" w14:textId="16033580" w:rsidR="00313504" w:rsidRDefault="00313504" w:rsidP="00313504">
      <w:r>
        <w:t>Hosted by: Wells Fargo</w:t>
      </w:r>
    </w:p>
    <w:p w14:paraId="1A773126" w14:textId="128BBDF6" w:rsidR="00CB13F0" w:rsidRPr="00313504" w:rsidRDefault="00313504" w:rsidP="001706C5">
      <w:r>
        <w:t>Location: (Marriott Ballroom – 4th Floor)</w:t>
      </w:r>
    </w:p>
    <w:p w14:paraId="65648C50" w14:textId="5338D984" w:rsidR="0080387A" w:rsidRPr="001706C5" w:rsidRDefault="0080387A" w:rsidP="00A407A5">
      <w:pPr>
        <w:pStyle w:val="Heading4"/>
      </w:pPr>
      <w:r w:rsidRPr="001706C5">
        <w:t>12:15 pm - 1:30 pm</w:t>
      </w:r>
      <w:r w:rsidRPr="001706C5">
        <w:tab/>
      </w:r>
      <w:r w:rsidR="00604BFB">
        <w:tab/>
      </w:r>
      <w:r w:rsidRPr="001706C5">
        <w:t xml:space="preserve">Talent Accelerator:  </w:t>
      </w:r>
      <w:r w:rsidR="003844E2" w:rsidRPr="003844E2">
        <w:t xml:space="preserve">Power Networking </w:t>
      </w:r>
      <w:r w:rsidRPr="001706C5">
        <w:t>Lunch</w:t>
      </w:r>
    </w:p>
    <w:p w14:paraId="70DC52D8" w14:textId="44B64773" w:rsidR="0080387A" w:rsidRDefault="0080387A" w:rsidP="0059739F">
      <w:r w:rsidRPr="001706C5">
        <w:t>Note: Open only to NextGen Leaders and Corporate Hosts of the Session</w:t>
      </w:r>
    </w:p>
    <w:p w14:paraId="069A6E1D" w14:textId="77777777" w:rsidR="0059739F" w:rsidRPr="0059739F" w:rsidRDefault="0059739F" w:rsidP="0059739F">
      <w:r w:rsidRPr="0059739F">
        <w:t>Speaker:</w:t>
      </w:r>
    </w:p>
    <w:p w14:paraId="3CAB13B0" w14:textId="4EEE01EE" w:rsidR="0059739F" w:rsidRDefault="0059739F" w:rsidP="003A45E6">
      <w:pPr>
        <w:pStyle w:val="ListParagraph"/>
        <w:numPr>
          <w:ilvl w:val="0"/>
          <w:numId w:val="78"/>
        </w:numPr>
      </w:pPr>
      <w:r w:rsidRPr="0059739F">
        <w:t>Sarah Helm, Manager, Diversity &amp; Inclusion, Discover Financial Services</w:t>
      </w:r>
    </w:p>
    <w:p w14:paraId="1BCCF1C9" w14:textId="6B46EC0D" w:rsidR="00316834" w:rsidRPr="0059739F" w:rsidRDefault="00316834" w:rsidP="003A45E6">
      <w:pPr>
        <w:pStyle w:val="ListParagraph"/>
        <w:numPr>
          <w:ilvl w:val="0"/>
          <w:numId w:val="78"/>
        </w:numPr>
      </w:pPr>
      <w:r w:rsidRPr="00316834">
        <w:t>Susan Mazrui, Director, Global Public Policy, AT&amp;T Services, Inc.</w:t>
      </w:r>
    </w:p>
    <w:p w14:paraId="307C99AD" w14:textId="77777777" w:rsidR="0059739F" w:rsidRDefault="0059739F" w:rsidP="0059739F"/>
    <w:p w14:paraId="0A1F12D8" w14:textId="5AE8CFE6" w:rsidR="0059739F" w:rsidRPr="0059739F" w:rsidRDefault="0059739F" w:rsidP="0059739F">
      <w:r w:rsidRPr="0059739F">
        <w:t>Hosted by: Discover Financial Services</w:t>
      </w:r>
    </w:p>
    <w:p w14:paraId="65229C04" w14:textId="77777777" w:rsidR="0059739F" w:rsidRPr="0059739F" w:rsidRDefault="0059739F" w:rsidP="0059739F">
      <w:r w:rsidRPr="0059739F">
        <w:t>Hosted by: AT&amp;T</w:t>
      </w:r>
    </w:p>
    <w:p w14:paraId="3D71A7AE" w14:textId="77777777" w:rsidR="0059739F" w:rsidRDefault="0059739F" w:rsidP="0059739F">
      <w:pPr>
        <w:rPr>
          <w:b/>
          <w:iCs/>
        </w:rPr>
      </w:pPr>
      <w:r w:rsidRPr="0059739F">
        <w:t>Location: (Marriott Ballroom – 4th Floor)</w:t>
      </w:r>
    </w:p>
    <w:p w14:paraId="4F632A65" w14:textId="6B745765" w:rsidR="0080387A" w:rsidRPr="001706C5" w:rsidRDefault="0080387A" w:rsidP="0059739F">
      <w:pPr>
        <w:pStyle w:val="Heading4"/>
      </w:pPr>
      <w:r w:rsidRPr="001706C5">
        <w:t>1:30 pm - 4:30 pm</w:t>
      </w:r>
      <w:r w:rsidRPr="001706C5">
        <w:tab/>
      </w:r>
      <w:r w:rsidR="0065135B">
        <w:tab/>
      </w:r>
      <w:r w:rsidRPr="001706C5">
        <w:t xml:space="preserve">Talent Accelerator: </w:t>
      </w:r>
      <w:r w:rsidR="00191075" w:rsidRPr="00191075">
        <w:t>The Wellness</w:t>
      </w:r>
      <w:r w:rsidRPr="001706C5">
        <w:t xml:space="preserve"> Innovation Lab</w:t>
      </w:r>
    </w:p>
    <w:p w14:paraId="5D0EA339" w14:textId="69B35BB7" w:rsidR="00191075" w:rsidRPr="00191075" w:rsidRDefault="00191075" w:rsidP="00191075">
      <w:r w:rsidRPr="00191075">
        <w:t>The Wellness Innovation Lab (</w:t>
      </w:r>
      <w:proofErr w:type="spellStart"/>
      <w:r w:rsidRPr="00191075">
        <w:t>iLab</w:t>
      </w:r>
      <w:proofErr w:type="spellEnd"/>
      <w:r w:rsidRPr="00191075">
        <w:t xml:space="preserve">), brought to you by Walgreens is an opportunity for NextGen Leaders to collaborate within smaller teams to innovate around a certain challenge. Each year, the </w:t>
      </w:r>
      <w:proofErr w:type="spellStart"/>
      <w:r w:rsidRPr="00191075">
        <w:t>iLab</w:t>
      </w:r>
      <w:proofErr w:type="spellEnd"/>
      <w:r w:rsidRPr="00191075">
        <w:t xml:space="preserve"> demonstrates that people with disabilities can be a catalyst for innovation and that NextGen Leaders are valuable innovators candidate consideration, especially from </w:t>
      </w:r>
      <w:proofErr w:type="spellStart"/>
      <w:r w:rsidRPr="00191075">
        <w:t>Disability:IN</w:t>
      </w:r>
      <w:proofErr w:type="spellEnd"/>
      <w:r w:rsidRPr="00191075">
        <w:t xml:space="preserve"> corporate partners.</w:t>
      </w:r>
    </w:p>
    <w:p w14:paraId="1DEF94DD" w14:textId="20D27B29" w:rsidR="00191075" w:rsidRPr="00191075" w:rsidRDefault="00191075" w:rsidP="00191075">
      <w:r w:rsidRPr="00191075">
        <w:lastRenderedPageBreak/>
        <w:t xml:space="preserve">As NextGen Leader teams innovate around a challenge, such as accessibility, the NextGen Council and corporate partners provide support as mentors and facilitators. The proposed products and solutions then go through a voting round, engaging </w:t>
      </w:r>
      <w:proofErr w:type="spellStart"/>
      <w:r w:rsidRPr="00191075">
        <w:t>Disability:IN</w:t>
      </w:r>
      <w:proofErr w:type="spellEnd"/>
      <w:r w:rsidRPr="00191075">
        <w:t xml:space="preserve"> Conference attendees. The top two voted teams then formally pitch their ideas to a panel of corporate executives during the NextGen Plenary for a chance to win prizes.</w:t>
      </w:r>
    </w:p>
    <w:p w14:paraId="3DDC2B53" w14:textId="2F0BF70B" w:rsidR="00191075" w:rsidRPr="00191075" w:rsidRDefault="00191075" w:rsidP="00191075">
      <w:r w:rsidRPr="00191075">
        <w:t xml:space="preserve">Theme: Your team will create the idea for a new or enhanced interface software/technological platform that enhances the ways in which we experience wellness through </w:t>
      </w:r>
      <w:proofErr w:type="spellStart"/>
      <w:r w:rsidRPr="00191075">
        <w:t>every day</w:t>
      </w:r>
      <w:proofErr w:type="spellEnd"/>
      <w:r w:rsidRPr="00191075">
        <w:t xml:space="preserve"> life. Some common wellness challenges faced by society today include opioid addiction, prescription adherence, and mental health stigmas but you may choose to address whatever wellness topic you would like. How can your team transform widely spread everyday challenges to wellness through technology?</w:t>
      </w:r>
    </w:p>
    <w:p w14:paraId="67146719" w14:textId="79112C98" w:rsidR="00191075" w:rsidRPr="00191075" w:rsidRDefault="00191075" w:rsidP="00191075">
      <w:r w:rsidRPr="00191075">
        <w:t>Note: Open only to NextGen Leaders and Corporate Hosts of the Session</w:t>
      </w:r>
    </w:p>
    <w:p w14:paraId="14C41BE7" w14:textId="77777777" w:rsidR="00191075" w:rsidRPr="00191075" w:rsidRDefault="00191075" w:rsidP="00191075">
      <w:r w:rsidRPr="00191075">
        <w:t>Hosted by: Walgreens</w:t>
      </w:r>
    </w:p>
    <w:p w14:paraId="4BF9F018" w14:textId="77777777" w:rsidR="00191075" w:rsidRDefault="00191075" w:rsidP="00191075">
      <w:pPr>
        <w:rPr>
          <w:b/>
          <w:iCs/>
        </w:rPr>
      </w:pPr>
      <w:r w:rsidRPr="00191075">
        <w:t>Location: (Marriott Ballroom – 4th Floor)</w:t>
      </w:r>
    </w:p>
    <w:p w14:paraId="075283C5" w14:textId="5047BB1F" w:rsidR="00937D34" w:rsidRPr="001706C5" w:rsidRDefault="00937D34" w:rsidP="00191075">
      <w:pPr>
        <w:pStyle w:val="Heading4"/>
      </w:pPr>
      <w:r w:rsidRPr="001706C5">
        <w:t>5:00 pm – 7:00 pm</w:t>
      </w:r>
      <w:r w:rsidRPr="001706C5">
        <w:tab/>
      </w:r>
      <w:r w:rsidR="00843D7D">
        <w:tab/>
      </w:r>
      <w:r w:rsidR="00843D7D" w:rsidRPr="00843D7D">
        <w:t>Talent Accelerator</w:t>
      </w:r>
      <w:r w:rsidR="00E750FD">
        <w:t>:</w:t>
      </w:r>
      <w:r w:rsidR="00843D7D" w:rsidRPr="00843D7D">
        <w:t xml:space="preserve"> Business Networking Dinner</w:t>
      </w:r>
      <w:r w:rsidR="000C06D8" w:rsidRPr="001706C5">
        <w:tab/>
      </w:r>
    </w:p>
    <w:bookmarkEnd w:id="0"/>
    <w:p w14:paraId="47CE12EC" w14:textId="77777777" w:rsidR="00A54165" w:rsidRPr="00A54165" w:rsidRDefault="00A54165" w:rsidP="00A54165">
      <w:r w:rsidRPr="00A54165">
        <w:t xml:space="preserve">Speakers: </w:t>
      </w:r>
    </w:p>
    <w:p w14:paraId="3C2EC2CA" w14:textId="77777777" w:rsidR="00A54165" w:rsidRDefault="00A54165" w:rsidP="003A45E6">
      <w:pPr>
        <w:pStyle w:val="ListParagraph"/>
        <w:numPr>
          <w:ilvl w:val="0"/>
          <w:numId w:val="78"/>
        </w:numPr>
      </w:pPr>
      <w:r w:rsidRPr="00A54165">
        <w:t>Krystal Mills, Talent Program Manager, PNC Financial Services Group, Inc.</w:t>
      </w:r>
    </w:p>
    <w:p w14:paraId="16992E0F" w14:textId="634DD69A" w:rsidR="00A54165" w:rsidRPr="00A54165" w:rsidRDefault="00A54165" w:rsidP="003A45E6">
      <w:pPr>
        <w:pStyle w:val="ListParagraph"/>
        <w:numPr>
          <w:ilvl w:val="0"/>
          <w:numId w:val="78"/>
        </w:numPr>
      </w:pPr>
      <w:r w:rsidRPr="00A54165">
        <w:t>Lori Bradley, SVP of Global Talent Management, United Airlines</w:t>
      </w:r>
    </w:p>
    <w:p w14:paraId="0D88B584" w14:textId="77777777" w:rsidR="00A54165" w:rsidRPr="00A54165" w:rsidRDefault="00A54165" w:rsidP="00A54165"/>
    <w:p w14:paraId="5F3D524B" w14:textId="68F387FC" w:rsidR="00A54165" w:rsidRPr="00A54165" w:rsidRDefault="00A54165" w:rsidP="00A54165">
      <w:r w:rsidRPr="00A54165">
        <w:t>Note: Open only to NextGen Leaders and Corporate Hosts of the Session</w:t>
      </w:r>
    </w:p>
    <w:p w14:paraId="4E8AE92D" w14:textId="77777777" w:rsidR="00A54165" w:rsidRPr="00A54165" w:rsidRDefault="00A54165" w:rsidP="00A54165">
      <w:r w:rsidRPr="00A54165">
        <w:t>Hosted by: United Airlines</w:t>
      </w:r>
    </w:p>
    <w:p w14:paraId="42204CB2" w14:textId="77777777" w:rsidR="00A54165" w:rsidRPr="00A54165" w:rsidRDefault="00A54165" w:rsidP="00A54165">
      <w:r w:rsidRPr="00A54165">
        <w:t>Hosted by: PNC Financial Services Group, Inc.</w:t>
      </w:r>
    </w:p>
    <w:p w14:paraId="3323D56D" w14:textId="77777777" w:rsidR="00A54165" w:rsidRDefault="00A54165" w:rsidP="00A54165">
      <w:r w:rsidRPr="00A54165">
        <w:t>Location: (Chicago D – 5th Floor)</w:t>
      </w:r>
    </w:p>
    <w:p w14:paraId="4FFB0B86" w14:textId="77777777" w:rsidR="00A54165" w:rsidRDefault="00A54165" w:rsidP="00A54165">
      <w:pPr>
        <w:pStyle w:val="Heading2"/>
      </w:pPr>
    </w:p>
    <w:p w14:paraId="4E93DA5B" w14:textId="00BF8FC4" w:rsidR="00BD0561" w:rsidRPr="001706C5" w:rsidRDefault="00FB259A" w:rsidP="00A54165">
      <w:pPr>
        <w:pStyle w:val="Heading2"/>
      </w:pPr>
      <w:r w:rsidRPr="001706C5">
        <w:t xml:space="preserve">Monday, </w:t>
      </w:r>
      <w:r w:rsidR="00D27264" w:rsidRPr="001706C5">
        <w:t xml:space="preserve">July </w:t>
      </w:r>
      <w:r w:rsidR="00D876FC" w:rsidRPr="001706C5">
        <w:t>15</w:t>
      </w:r>
      <w:r w:rsidR="00D27264" w:rsidRPr="001706C5">
        <w:t>, 201</w:t>
      </w:r>
      <w:r w:rsidR="00D876FC" w:rsidRPr="001706C5">
        <w:t>9</w:t>
      </w:r>
      <w:r w:rsidR="00A2408E" w:rsidRPr="001706C5">
        <w:t xml:space="preserve">        </w:t>
      </w:r>
    </w:p>
    <w:p w14:paraId="0197ED90" w14:textId="56A8FF56" w:rsidR="00FB259A" w:rsidRPr="001706C5" w:rsidRDefault="00BD0561" w:rsidP="00A502F5">
      <w:pPr>
        <w:pStyle w:val="Heading3"/>
      </w:pPr>
      <w:r w:rsidRPr="001706C5">
        <w:t>(</w:t>
      </w:r>
      <w:r w:rsidR="00C72027" w:rsidRPr="001706C5">
        <w:t>Pre-Conference</w:t>
      </w:r>
      <w:r w:rsidRPr="001706C5">
        <w:t>)</w:t>
      </w:r>
    </w:p>
    <w:p w14:paraId="0A0C31F5" w14:textId="736081C6" w:rsidR="006D59F2" w:rsidRDefault="006D59F2" w:rsidP="00A502F5">
      <w:pPr>
        <w:pStyle w:val="Heading4"/>
      </w:pPr>
      <w:r w:rsidRPr="001706C5">
        <w:t>7:30 am – 5:00 pm</w:t>
      </w:r>
      <w:r w:rsidR="00BC327D">
        <w:t xml:space="preserve">   </w:t>
      </w:r>
      <w:r w:rsidRPr="001706C5">
        <w:t>Registration Desk Open to Pick up Badge &amp; Materials</w:t>
      </w:r>
    </w:p>
    <w:p w14:paraId="585F7174" w14:textId="13632C83" w:rsidR="008768F7" w:rsidRPr="008768F7" w:rsidRDefault="008768F7" w:rsidP="008768F7">
      <w:r w:rsidRPr="008768F7">
        <w:t>Location: (7th Floor)</w:t>
      </w:r>
    </w:p>
    <w:p w14:paraId="6EBA5516" w14:textId="6A5D5678" w:rsidR="00937D34" w:rsidRPr="001706C5" w:rsidRDefault="00DD7B20" w:rsidP="00A502F5">
      <w:pPr>
        <w:pStyle w:val="Heading4"/>
      </w:pPr>
      <w:r>
        <w:t>7</w:t>
      </w:r>
      <w:r w:rsidR="00D876FC" w:rsidRPr="001706C5">
        <w:t>:</w:t>
      </w:r>
      <w:r>
        <w:t>3</w:t>
      </w:r>
      <w:r w:rsidR="00D876FC" w:rsidRPr="001706C5">
        <w:t xml:space="preserve">0 am – </w:t>
      </w:r>
      <w:r w:rsidR="000C06D8" w:rsidRPr="001706C5">
        <w:t>9</w:t>
      </w:r>
      <w:r w:rsidR="00D876FC" w:rsidRPr="001706C5">
        <w:t>:</w:t>
      </w:r>
      <w:r w:rsidR="002F33D6">
        <w:t>3</w:t>
      </w:r>
      <w:r w:rsidR="00937D34" w:rsidRPr="001706C5">
        <w:t>0</w:t>
      </w:r>
      <w:r w:rsidR="00D876FC" w:rsidRPr="001706C5">
        <w:t xml:space="preserve"> </w:t>
      </w:r>
      <w:r w:rsidR="000C06D8" w:rsidRPr="001706C5">
        <w:t>a</w:t>
      </w:r>
      <w:r w:rsidR="00D876FC" w:rsidRPr="001706C5">
        <w:t>m</w:t>
      </w:r>
      <w:r w:rsidR="00D876FC" w:rsidRPr="001706C5">
        <w:tab/>
      </w:r>
      <w:r w:rsidR="00DB0480">
        <w:tab/>
      </w:r>
      <w:r w:rsidR="00D876FC" w:rsidRPr="001706C5">
        <w:t>Talent Accelerato</w:t>
      </w:r>
      <w:r w:rsidR="005D5372">
        <w:t>r</w:t>
      </w:r>
      <w:r>
        <w:t>:</w:t>
      </w:r>
      <w:r w:rsidR="005D5372">
        <w:t xml:space="preserve"> </w:t>
      </w:r>
      <w:r w:rsidR="000C06D8" w:rsidRPr="001706C5">
        <w:t>Breakfast</w:t>
      </w:r>
    </w:p>
    <w:p w14:paraId="290F053D" w14:textId="77777777" w:rsidR="008366EE" w:rsidRDefault="008366EE" w:rsidP="008366EE">
      <w:r>
        <w:t>Note: Open only to NextGen Leaders and Corporate Hosts of the Session</w:t>
      </w:r>
    </w:p>
    <w:p w14:paraId="124F7743" w14:textId="310B95C9" w:rsidR="008366EE" w:rsidRDefault="008366EE" w:rsidP="008366EE">
      <w:r>
        <w:t>Michael Cox, VP of Boeing’s Global Talent Solutions, will facilitate the Session, which includes sharing Boeing’s Diversity &amp; Inclusion call to action, a Fireside Chat focused on behaviors and an application of these behaviors while engaging with students. During the engagement, the Boeing team will dialogue with the NextGen leaders to create the culture needed to accelerate performance.</w:t>
      </w:r>
    </w:p>
    <w:p w14:paraId="0D9F070E" w14:textId="77777777" w:rsidR="008366EE" w:rsidRDefault="008366EE" w:rsidP="008366EE">
      <w:r>
        <w:t>Speakers:</w:t>
      </w:r>
    </w:p>
    <w:p w14:paraId="25FCA4C8" w14:textId="77777777" w:rsidR="008366EE" w:rsidRDefault="008366EE" w:rsidP="008366EE">
      <w:pPr>
        <w:pStyle w:val="ListParagraph"/>
        <w:numPr>
          <w:ilvl w:val="0"/>
          <w:numId w:val="97"/>
        </w:numPr>
      </w:pPr>
      <w:r>
        <w:t xml:space="preserve">Jill Houghton, President &amp; CEO, </w:t>
      </w:r>
      <w:proofErr w:type="spellStart"/>
      <w:r>
        <w:t>Disability:IN</w:t>
      </w:r>
      <w:proofErr w:type="spellEnd"/>
    </w:p>
    <w:p w14:paraId="30551E34" w14:textId="77777777" w:rsidR="008366EE" w:rsidRDefault="008366EE" w:rsidP="008366EE">
      <w:pPr>
        <w:pStyle w:val="ListParagraph"/>
        <w:numPr>
          <w:ilvl w:val="0"/>
          <w:numId w:val="97"/>
        </w:numPr>
      </w:pPr>
      <w:r>
        <w:t>Michael Cox, Vice President and Global Head of Talent, Boeing</w:t>
      </w:r>
    </w:p>
    <w:p w14:paraId="034C78AC" w14:textId="133E7E56" w:rsidR="008366EE" w:rsidRDefault="008366EE" w:rsidP="008366EE">
      <w:pPr>
        <w:pStyle w:val="ListParagraph"/>
        <w:numPr>
          <w:ilvl w:val="0"/>
          <w:numId w:val="97"/>
        </w:numPr>
      </w:pPr>
      <w:r>
        <w:t xml:space="preserve">Samir Sahgal, </w:t>
      </w:r>
      <w:r w:rsidR="006C07A4" w:rsidRPr="006C07A4">
        <w:t>Title Managing Director, Sales, Flight Operations/BB, Boeing</w:t>
      </w:r>
    </w:p>
    <w:p w14:paraId="64D8F329" w14:textId="77777777" w:rsidR="008366EE" w:rsidRDefault="008366EE" w:rsidP="008366EE">
      <w:pPr>
        <w:pStyle w:val="ListParagraph"/>
        <w:numPr>
          <w:ilvl w:val="0"/>
          <w:numId w:val="97"/>
        </w:numPr>
      </w:pPr>
      <w:r>
        <w:t>William Harkness, Manager of ECFP, Boeing</w:t>
      </w:r>
    </w:p>
    <w:p w14:paraId="6AB4A121" w14:textId="77777777" w:rsidR="008366EE" w:rsidRDefault="008366EE" w:rsidP="008366EE">
      <w:pPr>
        <w:pStyle w:val="ListParagraph"/>
        <w:numPr>
          <w:ilvl w:val="0"/>
          <w:numId w:val="97"/>
        </w:numPr>
      </w:pPr>
      <w:r>
        <w:t>Gary Baker, Vice President of Safety, Quality &amp; Compliance, Boeing Global Services</w:t>
      </w:r>
    </w:p>
    <w:p w14:paraId="30EEA4F2" w14:textId="659C7F65" w:rsidR="008366EE" w:rsidRDefault="008366EE" w:rsidP="008366EE">
      <w:r>
        <w:br/>
      </w:r>
      <w:r w:rsidRPr="008366EE">
        <w:t>Hosted by: Boeing</w:t>
      </w:r>
    </w:p>
    <w:p w14:paraId="74B45598" w14:textId="31E17267" w:rsidR="005D5372" w:rsidRPr="008366EE" w:rsidRDefault="005D5372" w:rsidP="008366EE">
      <w:r w:rsidRPr="005D5372">
        <w:t>Location: (Marriott Ballroom – 4th Floor)</w:t>
      </w:r>
    </w:p>
    <w:p w14:paraId="5024AA55" w14:textId="003EFE90" w:rsidR="00D876FC" w:rsidRDefault="00FB259A" w:rsidP="005D5372">
      <w:pPr>
        <w:pStyle w:val="Heading4"/>
      </w:pPr>
      <w:r w:rsidRPr="001706C5">
        <w:t xml:space="preserve">8:00 am – </w:t>
      </w:r>
      <w:r w:rsidR="005D5372">
        <w:t>3</w:t>
      </w:r>
      <w:r w:rsidRPr="001706C5">
        <w:t>:00 pm</w:t>
      </w:r>
      <w:r w:rsidRPr="001706C5">
        <w:tab/>
      </w:r>
      <w:r w:rsidR="00A502F5">
        <w:tab/>
      </w:r>
      <w:proofErr w:type="spellStart"/>
      <w:r w:rsidR="00D876FC" w:rsidRPr="001706C5">
        <w:t>Disability:IN</w:t>
      </w:r>
      <w:proofErr w:type="spellEnd"/>
      <w:r w:rsidRPr="001706C5">
        <w:t xml:space="preserve"> Affiliates Leadership Summit</w:t>
      </w:r>
    </w:p>
    <w:p w14:paraId="47D8123D" w14:textId="442C98A6" w:rsidR="00D714C7" w:rsidRDefault="00D714C7" w:rsidP="00D714C7">
      <w:r w:rsidRPr="00D714C7">
        <w:t>Hosted by: American Airlines</w:t>
      </w:r>
    </w:p>
    <w:p w14:paraId="7DE8EF0F" w14:textId="518DE17D" w:rsidR="005D5372" w:rsidRPr="00D714C7" w:rsidRDefault="005D5372" w:rsidP="00D714C7">
      <w:r w:rsidRPr="005D5372">
        <w:t>Location: (Chicago D – 5th Floor)</w:t>
      </w:r>
    </w:p>
    <w:p w14:paraId="55DCF9F1" w14:textId="77777777" w:rsidR="00E01A61" w:rsidRDefault="00D876FC" w:rsidP="00A502F5">
      <w:pPr>
        <w:pStyle w:val="Heading4"/>
      </w:pPr>
      <w:r w:rsidRPr="001706C5">
        <w:lastRenderedPageBreak/>
        <w:t>8:00 am – 6:00 pm</w:t>
      </w:r>
      <w:r w:rsidRPr="001706C5">
        <w:tab/>
      </w:r>
      <w:r w:rsidRPr="001706C5">
        <w:tab/>
        <w:t>Inclusion Works Meeting</w:t>
      </w:r>
      <w:r w:rsidR="00A07A45" w:rsidRPr="001706C5">
        <w:t xml:space="preserve"> (Private)</w:t>
      </w:r>
      <w:r w:rsidR="006D6A85" w:rsidRPr="001706C5">
        <w:tab/>
      </w:r>
    </w:p>
    <w:p w14:paraId="7E55EF96" w14:textId="0E3F5343" w:rsidR="00291C07" w:rsidRPr="001706C5" w:rsidRDefault="00E01A61" w:rsidP="00E01A61">
      <w:r w:rsidRPr="00E01A61">
        <w:t>Location: (Chicago A – C – 5th Floor)</w:t>
      </w:r>
      <w:r w:rsidR="006D6A85" w:rsidRPr="001706C5">
        <w:tab/>
      </w:r>
      <w:r w:rsidR="006D6A85" w:rsidRPr="001706C5">
        <w:tab/>
      </w:r>
      <w:r w:rsidR="006D6A85" w:rsidRPr="001706C5">
        <w:tab/>
      </w:r>
    </w:p>
    <w:p w14:paraId="19B7D67D" w14:textId="77777777" w:rsidR="00E01A61" w:rsidRDefault="00DD28A7" w:rsidP="00A502F5">
      <w:pPr>
        <w:pStyle w:val="Heading4"/>
      </w:pPr>
      <w:r w:rsidRPr="001706C5">
        <w:t>8:30 am – 10:30 am</w:t>
      </w:r>
      <w:r w:rsidRPr="001706C5">
        <w:tab/>
      </w:r>
      <w:r w:rsidR="00BC327D">
        <w:tab/>
      </w:r>
      <w:r w:rsidRPr="001706C5">
        <w:t xml:space="preserve">Circle </w:t>
      </w:r>
      <w:r w:rsidR="0076658C" w:rsidRPr="001706C5">
        <w:t xml:space="preserve">Members </w:t>
      </w:r>
      <w:r w:rsidRPr="001706C5">
        <w:t>Meetin</w:t>
      </w:r>
      <w:r w:rsidR="0076658C" w:rsidRPr="001706C5">
        <w:t>g</w:t>
      </w:r>
      <w:r w:rsidR="0087787A" w:rsidRPr="001706C5">
        <w:t xml:space="preserve"> </w:t>
      </w:r>
    </w:p>
    <w:p w14:paraId="749D3D8F" w14:textId="6B52A05A" w:rsidR="00291C07" w:rsidRPr="001706C5" w:rsidRDefault="00E01A61" w:rsidP="00E01A61">
      <w:r w:rsidRPr="00E01A61">
        <w:t>Location: (Los Angeles/ Miami/ Scottsdale – 5th Floor)</w:t>
      </w:r>
      <w:r w:rsidR="006545F9" w:rsidRPr="001706C5">
        <w:tab/>
      </w:r>
      <w:r w:rsidR="006545F9" w:rsidRPr="001706C5">
        <w:tab/>
      </w:r>
      <w:r w:rsidR="006545F9" w:rsidRPr="001706C5">
        <w:tab/>
      </w:r>
      <w:r w:rsidR="006545F9" w:rsidRPr="001706C5">
        <w:tab/>
      </w:r>
    </w:p>
    <w:p w14:paraId="2744C05D" w14:textId="0544802B" w:rsidR="00AF643F" w:rsidRDefault="00DD28A7" w:rsidP="00A502F5">
      <w:pPr>
        <w:pStyle w:val="Heading4"/>
      </w:pPr>
      <w:r w:rsidRPr="001706C5">
        <w:t>9:00 am – 12:00 pm</w:t>
      </w:r>
      <w:r w:rsidRPr="001706C5">
        <w:tab/>
      </w:r>
      <w:r w:rsidR="00BC327D">
        <w:tab/>
      </w:r>
      <w:r w:rsidR="00F05FDB" w:rsidRPr="001706C5">
        <w:t>Disability:IN</w:t>
      </w:r>
      <w:r w:rsidRPr="001706C5">
        <w:t xml:space="preserve"> National Certification Committee</w:t>
      </w:r>
      <w:r w:rsidR="00A07A45" w:rsidRPr="001706C5">
        <w:t xml:space="preserve"> (Private)</w:t>
      </w:r>
      <w:r w:rsidRPr="001706C5">
        <w:t> </w:t>
      </w:r>
    </w:p>
    <w:p w14:paraId="2FF5AC84" w14:textId="58E81116" w:rsidR="00E01A61" w:rsidRPr="00E01A61" w:rsidRDefault="00E01A61" w:rsidP="00E01A61">
      <w:r w:rsidRPr="00E01A61">
        <w:t>Location: (Chicago F – H – 5th Floor)</w:t>
      </w:r>
    </w:p>
    <w:p w14:paraId="43E976E0" w14:textId="0AFA0FA6" w:rsidR="00AF643F" w:rsidRPr="001706C5" w:rsidRDefault="00AF643F" w:rsidP="00A502F5">
      <w:pPr>
        <w:pStyle w:val="Heading4"/>
      </w:pPr>
      <w:r w:rsidRPr="001706C5">
        <w:t>9:30 am – 4:30 pm</w:t>
      </w:r>
      <w:r w:rsidRPr="001706C5">
        <w:tab/>
      </w:r>
      <w:r w:rsidRPr="001706C5">
        <w:tab/>
        <w:t>NextGen Leaders Interview Center</w:t>
      </w:r>
    </w:p>
    <w:p w14:paraId="10F2AB4A" w14:textId="707CD6EC" w:rsidR="00B427B1" w:rsidRDefault="009D7B9E" w:rsidP="001706C5">
      <w:r w:rsidRPr="001706C5">
        <w:t>This space is designed for company recruiters and conference participants to have one-on-one sessions with college students and recent graduates that are participating in the Talent Accelerator. At the NextGen Leaders Interview and Networking Center, recruiters and company representatives can host formal and informal job interviews with students.</w:t>
      </w:r>
    </w:p>
    <w:p w14:paraId="15A77589" w14:textId="007DC143" w:rsidR="000917AB" w:rsidRDefault="000917AB" w:rsidP="001706C5">
      <w:r w:rsidRPr="000917AB">
        <w:t>Co-hosted by:</w:t>
      </w:r>
      <w:r w:rsidR="00B110AD">
        <w:t xml:space="preserve"> </w:t>
      </w:r>
      <w:r w:rsidRPr="000917AB">
        <w:t>Caterpillar</w:t>
      </w:r>
    </w:p>
    <w:p w14:paraId="736BDCC3" w14:textId="37E34D58" w:rsidR="000D7A5C" w:rsidRPr="001706C5" w:rsidRDefault="000D7A5C" w:rsidP="001706C5">
      <w:r w:rsidRPr="000D7A5C">
        <w:t>Location: (Halsted – 4th Floor)</w:t>
      </w:r>
    </w:p>
    <w:p w14:paraId="29A2F354" w14:textId="4A74C858" w:rsidR="008D72BB" w:rsidRDefault="003B3761" w:rsidP="008D72BB">
      <w:pPr>
        <w:pStyle w:val="Heading4"/>
      </w:pPr>
      <w:r>
        <w:t>9</w:t>
      </w:r>
      <w:r w:rsidR="000C06D8" w:rsidRPr="001706C5">
        <w:t>:</w:t>
      </w:r>
      <w:r>
        <w:t>45</w:t>
      </w:r>
      <w:r w:rsidR="000C06D8" w:rsidRPr="001706C5">
        <w:t xml:space="preserve"> am – 11:</w:t>
      </w:r>
      <w:r>
        <w:t>15</w:t>
      </w:r>
      <w:r w:rsidR="000C06D8" w:rsidRPr="001706C5">
        <w:t xml:space="preserve"> am</w:t>
      </w:r>
      <w:r w:rsidR="000C06D8" w:rsidRPr="001706C5">
        <w:tab/>
      </w:r>
      <w:r w:rsidR="00BC327D">
        <w:tab/>
      </w:r>
      <w:r w:rsidRPr="003B3761">
        <w:t>Talent Accelerator</w:t>
      </w:r>
      <w:r w:rsidR="0043047A">
        <w:t xml:space="preserve">: </w:t>
      </w:r>
      <w:r w:rsidR="0043047A" w:rsidRPr="0043047A">
        <w:t>How to Crush your Interview at a Tech Company</w:t>
      </w:r>
      <w:r w:rsidR="000C06D8" w:rsidRPr="001706C5">
        <w:tab/>
        <w:t xml:space="preserve">                                            </w:t>
      </w:r>
    </w:p>
    <w:p w14:paraId="5FA25800" w14:textId="0D6F5E9D" w:rsidR="0043047A" w:rsidRPr="0043047A" w:rsidRDefault="0043047A" w:rsidP="0043047A">
      <w:r w:rsidRPr="0043047A">
        <w:t>This session was designed to help you put your best foot forward for interviews at tech companies. We'll be sharing the experiences and journey of an engineer in tech, arming you with best practices for both technical and non-technical interviews, and helping you optimize your resume.</w:t>
      </w:r>
    </w:p>
    <w:p w14:paraId="7216EC70" w14:textId="77777777" w:rsidR="0043047A" w:rsidRPr="0043047A" w:rsidRDefault="0043047A" w:rsidP="0043047A">
      <w:r w:rsidRPr="0043047A">
        <w:t>Tech Talk Speaker:</w:t>
      </w:r>
    </w:p>
    <w:p w14:paraId="747968DD" w14:textId="77777777" w:rsidR="0043047A" w:rsidRPr="0043047A" w:rsidRDefault="0043047A" w:rsidP="003A45E6">
      <w:pPr>
        <w:pStyle w:val="ListParagraph"/>
        <w:numPr>
          <w:ilvl w:val="0"/>
          <w:numId w:val="80"/>
        </w:numPr>
      </w:pPr>
      <w:r w:rsidRPr="0043047A">
        <w:t>Brenden Gilbert, Data Center Production Operations Engineer, Facebook</w:t>
      </w:r>
    </w:p>
    <w:p w14:paraId="70B8E0F1" w14:textId="77777777" w:rsidR="0043047A" w:rsidRPr="0043047A" w:rsidRDefault="0043047A" w:rsidP="0043047A"/>
    <w:p w14:paraId="7F9A64B9" w14:textId="77777777" w:rsidR="0043047A" w:rsidRPr="0043047A" w:rsidRDefault="0043047A" w:rsidP="0043047A">
      <w:r w:rsidRPr="0043047A">
        <w:t>Resume Review:</w:t>
      </w:r>
    </w:p>
    <w:p w14:paraId="0B6F7905" w14:textId="77777777" w:rsidR="0043047A" w:rsidRDefault="0043047A" w:rsidP="003A45E6">
      <w:pPr>
        <w:pStyle w:val="ListParagraph"/>
        <w:numPr>
          <w:ilvl w:val="0"/>
          <w:numId w:val="80"/>
        </w:numPr>
      </w:pPr>
      <w:r w:rsidRPr="0043047A">
        <w:t>Amal Saleh, Diversity Recruiter, Facebook</w:t>
      </w:r>
    </w:p>
    <w:p w14:paraId="4D1C7EDF" w14:textId="23AEFEBE" w:rsidR="0043047A" w:rsidRPr="0043047A" w:rsidRDefault="0043047A" w:rsidP="003A45E6">
      <w:pPr>
        <w:pStyle w:val="ListParagraph"/>
        <w:numPr>
          <w:ilvl w:val="0"/>
          <w:numId w:val="80"/>
        </w:numPr>
      </w:pPr>
      <w:r w:rsidRPr="0043047A">
        <w:t>Cynthia Leu, University Recruiter, Infrastructure, Facebook</w:t>
      </w:r>
    </w:p>
    <w:p w14:paraId="593C1E68" w14:textId="77777777" w:rsidR="0043047A" w:rsidRPr="0043047A" w:rsidRDefault="0043047A" w:rsidP="0043047A"/>
    <w:p w14:paraId="72675D1C" w14:textId="77777777" w:rsidR="0043047A" w:rsidRPr="0043047A" w:rsidRDefault="0043047A" w:rsidP="0043047A">
      <w:r w:rsidRPr="0043047A">
        <w:lastRenderedPageBreak/>
        <w:t xml:space="preserve">Note: Open only to NextGen Leaders and Corporate Hosts of the Session </w:t>
      </w:r>
    </w:p>
    <w:p w14:paraId="034F86EF" w14:textId="4E827EEC" w:rsidR="0043047A" w:rsidRPr="0043047A" w:rsidRDefault="0043047A" w:rsidP="0043047A">
      <w:r w:rsidRPr="0043047A">
        <w:t>Hosted by: Facebook</w:t>
      </w:r>
    </w:p>
    <w:p w14:paraId="0CF60A8C" w14:textId="7F4BEFDC" w:rsidR="0043047A" w:rsidRDefault="0043047A" w:rsidP="0043047A">
      <w:pPr>
        <w:rPr>
          <w:b/>
          <w:iCs/>
        </w:rPr>
      </w:pPr>
      <w:r w:rsidRPr="0043047A">
        <w:t>Location: (Marriott Ballroom – 4th Floor)</w:t>
      </w:r>
    </w:p>
    <w:p w14:paraId="328D7854" w14:textId="78E53A2F" w:rsidR="00A56AD3" w:rsidRDefault="00A56AD3" w:rsidP="0043047A">
      <w:pPr>
        <w:pStyle w:val="Heading4"/>
      </w:pPr>
      <w:r w:rsidRPr="001706C5">
        <w:t>11:00 am – 12:30 pm</w:t>
      </w:r>
      <w:r w:rsidRPr="001706C5">
        <w:tab/>
      </w:r>
      <w:r>
        <w:tab/>
      </w:r>
      <w:proofErr w:type="spellStart"/>
      <w:r w:rsidRPr="001706C5">
        <w:t>Disability:IN</w:t>
      </w:r>
      <w:proofErr w:type="spellEnd"/>
      <w:r w:rsidRPr="001706C5">
        <w:t xml:space="preserve"> Affiliate/Business Networking Lunch </w:t>
      </w:r>
    </w:p>
    <w:p w14:paraId="6947557F" w14:textId="2493DAD1" w:rsidR="0079715E" w:rsidRDefault="0079715E" w:rsidP="0079715E">
      <w:r w:rsidRPr="0079715E">
        <w:t>Hosted by: Royal Caribbean International</w:t>
      </w:r>
    </w:p>
    <w:p w14:paraId="38AC443D" w14:textId="77777777" w:rsidR="00A96704" w:rsidRDefault="00A96704" w:rsidP="00A96704">
      <w:r>
        <w:t>Hosted by: MGM</w:t>
      </w:r>
    </w:p>
    <w:p w14:paraId="573E3BF9" w14:textId="587707B9" w:rsidR="00A96704" w:rsidRPr="0079715E" w:rsidRDefault="00A96704" w:rsidP="00A96704">
      <w:r>
        <w:t xml:space="preserve">Location: (Chicago </w:t>
      </w:r>
      <w:r w:rsidR="008B16F7">
        <w:t>D</w:t>
      </w:r>
      <w:r>
        <w:t xml:space="preserve"> – 5th Floor)</w:t>
      </w:r>
    </w:p>
    <w:p w14:paraId="1C8117C3" w14:textId="54433D24" w:rsidR="000C06D8" w:rsidRPr="001706C5" w:rsidRDefault="000C06D8" w:rsidP="008D72BB">
      <w:pPr>
        <w:pStyle w:val="Heading4"/>
      </w:pPr>
      <w:r w:rsidRPr="001706C5">
        <w:t>11:45 am – 12:45 am</w:t>
      </w:r>
      <w:r w:rsidRPr="001706C5">
        <w:tab/>
      </w:r>
      <w:r w:rsidR="00BC327D">
        <w:tab/>
      </w:r>
      <w:r w:rsidRPr="001706C5">
        <w:t>Talent Accelerator:</w:t>
      </w:r>
      <w:r w:rsidR="00496099" w:rsidRPr="00496099">
        <w:t xml:space="preserve"> Power </w:t>
      </w:r>
      <w:proofErr w:type="gramStart"/>
      <w:r w:rsidR="00496099" w:rsidRPr="00496099">
        <w:t>Networking</w:t>
      </w:r>
      <w:r w:rsidRPr="001706C5">
        <w:t xml:space="preserve">  Lunc</w:t>
      </w:r>
      <w:r w:rsidR="00284C4B" w:rsidRPr="001706C5">
        <w:t>h</w:t>
      </w:r>
      <w:proofErr w:type="gramEnd"/>
    </w:p>
    <w:p w14:paraId="7CEC862A" w14:textId="2AEE6538" w:rsidR="000C06D8" w:rsidRDefault="000C06D8" w:rsidP="001706C5">
      <w:r w:rsidRPr="001706C5">
        <w:t>Note: Open only to NextGen Leaders and Corporate Hosts of the Session</w:t>
      </w:r>
    </w:p>
    <w:p w14:paraId="0165757B" w14:textId="53172B13" w:rsidR="00D61454" w:rsidRDefault="00D61454" w:rsidP="001706C5">
      <w:r w:rsidRPr="00901A9B">
        <w:t>Hosted by: Northrop Grumman Corporation</w:t>
      </w:r>
    </w:p>
    <w:p w14:paraId="3ADC57A9" w14:textId="5E51F5E5" w:rsidR="00A96704" w:rsidRPr="00901A9B" w:rsidRDefault="00A96704" w:rsidP="001706C5">
      <w:r w:rsidRPr="00A96704">
        <w:t>Location: (Marriott Ballroom – 4th Floor)</w:t>
      </w:r>
    </w:p>
    <w:p w14:paraId="02D69352" w14:textId="03911C12" w:rsidR="00C559CF" w:rsidRDefault="00C559CF" w:rsidP="00B40700">
      <w:pPr>
        <w:pStyle w:val="Heading4"/>
      </w:pPr>
      <w:r w:rsidRPr="001706C5">
        <w:t>12:</w:t>
      </w:r>
      <w:r>
        <w:t>30</w:t>
      </w:r>
      <w:r w:rsidRPr="001706C5">
        <w:t xml:space="preserve"> pm – </w:t>
      </w:r>
      <w:r>
        <w:t>1</w:t>
      </w:r>
      <w:r w:rsidRPr="001706C5">
        <w:t>:</w:t>
      </w:r>
      <w:r>
        <w:t>30</w:t>
      </w:r>
      <w:r w:rsidRPr="001706C5">
        <w:t xml:space="preserve"> pm</w:t>
      </w:r>
      <w:r w:rsidRPr="001706C5">
        <w:tab/>
      </w:r>
      <w:r>
        <w:tab/>
      </w:r>
      <w:proofErr w:type="spellStart"/>
      <w:r w:rsidRPr="001706C5">
        <w:t>Disability:IN</w:t>
      </w:r>
      <w:proofErr w:type="spellEnd"/>
      <w:r w:rsidRPr="001706C5">
        <w:t xml:space="preserve"> Global Roundtable Meeting (Private)</w:t>
      </w:r>
    </w:p>
    <w:p w14:paraId="70EE93BC" w14:textId="7815807B" w:rsidR="00A96704" w:rsidRPr="00A96704" w:rsidRDefault="00A96704" w:rsidP="00A96704">
      <w:r w:rsidRPr="00A96704">
        <w:t>Location: (Los Angeles/ Miami/ Scottsdale – 5th Floor)</w:t>
      </w:r>
    </w:p>
    <w:p w14:paraId="2ACAC2F6" w14:textId="0DEE1CE1" w:rsidR="00436BBF" w:rsidRPr="001706C5" w:rsidRDefault="00DD28A7" w:rsidP="00B40700">
      <w:pPr>
        <w:pStyle w:val="Heading4"/>
      </w:pPr>
      <w:r w:rsidRPr="001706C5">
        <w:t>12:</w:t>
      </w:r>
      <w:r w:rsidR="0031529D" w:rsidRPr="001706C5">
        <w:t>3</w:t>
      </w:r>
      <w:r w:rsidRPr="001706C5">
        <w:t xml:space="preserve">0 pm – </w:t>
      </w:r>
      <w:r w:rsidR="0031529D" w:rsidRPr="001706C5">
        <w:t>2</w:t>
      </w:r>
      <w:r w:rsidRPr="001706C5">
        <w:t>:</w:t>
      </w:r>
      <w:r w:rsidR="0031529D" w:rsidRPr="001706C5">
        <w:t>0</w:t>
      </w:r>
      <w:r w:rsidRPr="001706C5">
        <w:t>0 pm</w:t>
      </w:r>
      <w:r w:rsidRPr="001706C5">
        <w:tab/>
      </w:r>
      <w:r w:rsidR="00BC327D">
        <w:tab/>
      </w:r>
      <w:r w:rsidRPr="001706C5">
        <w:t>Procurement Council Meeting</w:t>
      </w:r>
      <w:r w:rsidR="00F05FDB" w:rsidRPr="001706C5">
        <w:t xml:space="preserve"> &amp; Luncheon</w:t>
      </w:r>
      <w:r w:rsidR="00A07A45" w:rsidRPr="001706C5">
        <w:t xml:space="preserve"> (Private)</w:t>
      </w:r>
    </w:p>
    <w:p w14:paraId="306EC9ED" w14:textId="4D053A0F" w:rsidR="00003615" w:rsidRDefault="00436BBF" w:rsidP="001706C5">
      <w:r w:rsidRPr="001706C5">
        <w:t>Hosted by: Chevron</w:t>
      </w:r>
    </w:p>
    <w:p w14:paraId="5C913A33" w14:textId="60F05232" w:rsidR="00A96704" w:rsidRPr="001706C5" w:rsidRDefault="00A96704" w:rsidP="001706C5">
      <w:r w:rsidRPr="00A96704">
        <w:t>Location: (Indiana/Iowa/Michigan/Michigan State – 6th Floor)</w:t>
      </w:r>
    </w:p>
    <w:p w14:paraId="139B6BA3" w14:textId="7C09D9B2" w:rsidR="00310625" w:rsidRDefault="00F77C5F" w:rsidP="00B40700">
      <w:pPr>
        <w:pStyle w:val="Heading4"/>
      </w:pPr>
      <w:r w:rsidRPr="001706C5">
        <w:t>12:45 pm – 2:45 pm</w:t>
      </w:r>
      <w:r w:rsidRPr="001706C5">
        <w:tab/>
      </w:r>
      <w:r w:rsidR="00BC327D">
        <w:tab/>
      </w:r>
      <w:r w:rsidRPr="001706C5">
        <w:t>DEI Advisory Committee Meeting</w:t>
      </w:r>
      <w:r w:rsidR="00F05FDB" w:rsidRPr="001706C5">
        <w:t xml:space="preserve"> &amp; Luncheon</w:t>
      </w:r>
      <w:r w:rsidR="00A07A45" w:rsidRPr="001706C5">
        <w:t xml:space="preserve"> (Private)</w:t>
      </w:r>
    </w:p>
    <w:p w14:paraId="20F17834" w14:textId="01BE0A89" w:rsidR="00A96704" w:rsidRPr="00A96704" w:rsidRDefault="00A96704" w:rsidP="00A96704">
      <w:r w:rsidRPr="00A96704">
        <w:t>Location: (Chicago F-H – 5th Floor)</w:t>
      </w:r>
    </w:p>
    <w:p w14:paraId="393BA01E" w14:textId="39CBF761" w:rsidR="00A25C14" w:rsidRPr="001706C5" w:rsidRDefault="00A25C14" w:rsidP="00A25C14">
      <w:pPr>
        <w:pStyle w:val="Heading4"/>
      </w:pPr>
      <w:r w:rsidRPr="001706C5">
        <w:lastRenderedPageBreak/>
        <w:t xml:space="preserve">1:00 pm – </w:t>
      </w:r>
      <w:r>
        <w:t>3</w:t>
      </w:r>
      <w:r w:rsidRPr="001706C5">
        <w:t>:</w:t>
      </w:r>
      <w:r>
        <w:t>0</w:t>
      </w:r>
      <w:r w:rsidRPr="001706C5">
        <w:t>0 pm</w:t>
      </w:r>
      <w:r w:rsidRPr="001706C5">
        <w:tab/>
      </w:r>
      <w:r w:rsidRPr="001706C5">
        <w:tab/>
        <w:t>Talent Accelerator</w:t>
      </w:r>
      <w:r>
        <w:t xml:space="preserve">: </w:t>
      </w:r>
      <w:r w:rsidRPr="00A25C14">
        <w:t>Open Time for Group Projects</w:t>
      </w:r>
    </w:p>
    <w:p w14:paraId="6DD20010" w14:textId="77777777" w:rsidR="00A25C14" w:rsidRDefault="00A25C14" w:rsidP="00A25C14">
      <w:r>
        <w:t>Note: Open only to NextGen Leaders and Corporate Hosts of the Session</w:t>
      </w:r>
    </w:p>
    <w:p w14:paraId="12B71D4D" w14:textId="77EE6FC6" w:rsidR="00A25C14" w:rsidRDefault="00A25C14" w:rsidP="00A25C14">
      <w:r>
        <w:t>Location: (Marriott Ballroom – 4th Floor)</w:t>
      </w:r>
    </w:p>
    <w:p w14:paraId="53D80BAA" w14:textId="1278B438" w:rsidR="000C06D8" w:rsidRPr="001706C5" w:rsidRDefault="000C06D8" w:rsidP="00B40700">
      <w:pPr>
        <w:pStyle w:val="Heading4"/>
      </w:pPr>
      <w:r w:rsidRPr="001706C5">
        <w:t xml:space="preserve">1:00 pm – </w:t>
      </w:r>
      <w:r w:rsidR="00D02CB5">
        <w:t>3</w:t>
      </w:r>
      <w:r w:rsidRPr="001706C5">
        <w:t>:</w:t>
      </w:r>
      <w:r w:rsidR="00D02CB5">
        <w:t>0</w:t>
      </w:r>
      <w:r w:rsidRPr="001706C5">
        <w:t>0 pm</w:t>
      </w:r>
      <w:r w:rsidRPr="001706C5">
        <w:tab/>
      </w:r>
      <w:r w:rsidRPr="001706C5">
        <w:tab/>
        <w:t>Talent Accelerator</w:t>
      </w:r>
      <w:r w:rsidR="00A25C14">
        <w:t xml:space="preserve">: </w:t>
      </w:r>
      <w:r w:rsidR="00A25C14" w:rsidRPr="00A25C14">
        <w:t>LinkedIn Profile Review and Workshop</w:t>
      </w:r>
    </w:p>
    <w:p w14:paraId="71186C29" w14:textId="69FA3D73" w:rsidR="00AF643F" w:rsidRDefault="000C06D8" w:rsidP="001706C5">
      <w:r w:rsidRPr="001706C5">
        <w:t>Note: Open only to NextGen Leaders and Corporate Hosts of the Session</w:t>
      </w:r>
    </w:p>
    <w:p w14:paraId="40145ED6" w14:textId="5B3B8DB2" w:rsidR="00D02CB5" w:rsidRDefault="00D02CB5" w:rsidP="001706C5">
      <w:r w:rsidRPr="00D02CB5">
        <w:t>Hosted by: LinkedIn</w:t>
      </w:r>
    </w:p>
    <w:p w14:paraId="16B7D0BD" w14:textId="13C5DC57" w:rsidR="001C7710" w:rsidRPr="001706C5" w:rsidRDefault="001C7710" w:rsidP="001706C5">
      <w:r w:rsidRPr="001C7710">
        <w:t>Location: (State – 4th Floor</w:t>
      </w:r>
      <w:r>
        <w:t>)</w:t>
      </w:r>
    </w:p>
    <w:p w14:paraId="483059E9" w14:textId="5A599DF0" w:rsidR="002A7379" w:rsidRPr="001706C5" w:rsidRDefault="002A7379" w:rsidP="002A7379">
      <w:pPr>
        <w:pStyle w:val="Heading4"/>
      </w:pPr>
      <w:r w:rsidRPr="001706C5">
        <w:t xml:space="preserve">1:00 pm – </w:t>
      </w:r>
      <w:r>
        <w:t>5</w:t>
      </w:r>
      <w:r w:rsidRPr="001706C5">
        <w:t>:</w:t>
      </w:r>
      <w:r>
        <w:t>0</w:t>
      </w:r>
      <w:r w:rsidRPr="001706C5">
        <w:t>0 pm</w:t>
      </w:r>
      <w:r w:rsidRPr="001706C5">
        <w:tab/>
      </w:r>
      <w:r w:rsidRPr="001706C5">
        <w:tab/>
      </w:r>
      <w:r w:rsidR="003F5F1E" w:rsidRPr="003F5F1E">
        <w:t xml:space="preserve">Talent Accelerator: </w:t>
      </w:r>
      <w:r w:rsidRPr="002A7379">
        <w:t>Professional Headshots</w:t>
      </w:r>
    </w:p>
    <w:p w14:paraId="01F61E35" w14:textId="1D9BBD56" w:rsidR="002A7379" w:rsidRDefault="002A7379" w:rsidP="002A7379">
      <w:r w:rsidRPr="001706C5">
        <w:t>Note: Open only to NextGen Leaders</w:t>
      </w:r>
    </w:p>
    <w:p w14:paraId="5E88FBCA" w14:textId="2968DE0F" w:rsidR="002A7379" w:rsidRDefault="002A7379" w:rsidP="002A7379">
      <w:r w:rsidRPr="00D02CB5">
        <w:t>Hosted by: LinkedIn</w:t>
      </w:r>
    </w:p>
    <w:p w14:paraId="371BB83F" w14:textId="477FFCDE" w:rsidR="003F5F1E" w:rsidRDefault="003F5F1E" w:rsidP="002A7379">
      <w:r w:rsidRPr="003F5F1E">
        <w:t>Location: (Sheffield – 4th Floor)</w:t>
      </w:r>
    </w:p>
    <w:p w14:paraId="50BBAFF8" w14:textId="6ADE03B3" w:rsidR="00B028CE" w:rsidRPr="001706C5" w:rsidRDefault="00B028CE" w:rsidP="00B028CE">
      <w:pPr>
        <w:pStyle w:val="Heading4"/>
      </w:pPr>
      <w:r w:rsidRPr="001706C5">
        <w:t xml:space="preserve">1:00 pm – </w:t>
      </w:r>
      <w:r>
        <w:t>4</w:t>
      </w:r>
      <w:r w:rsidRPr="001706C5">
        <w:t>:</w:t>
      </w:r>
      <w:r>
        <w:t>15</w:t>
      </w:r>
      <w:r w:rsidRPr="001706C5">
        <w:t xml:space="preserve"> pm</w:t>
      </w:r>
      <w:r w:rsidRPr="001706C5">
        <w:tab/>
      </w:r>
      <w:r w:rsidRPr="001706C5">
        <w:tab/>
      </w:r>
      <w:r w:rsidR="007D2C68">
        <w:t xml:space="preserve">Supply Chain: </w:t>
      </w:r>
      <w:r w:rsidRPr="00B028CE">
        <w:t>Wells Fargo DOBE Accelerator</w:t>
      </w:r>
    </w:p>
    <w:p w14:paraId="768E85B4" w14:textId="5E10DD15" w:rsidR="00B028CE" w:rsidRPr="00B028CE" w:rsidRDefault="00B028CE" w:rsidP="00B028CE">
      <w:r w:rsidRPr="00B028CE">
        <w:t>DOBEs are invited to join us for a specialized three-hour intensive program designed to educate, prepare and accelerate your DOBE business acumen now and in the future.   Experienced experts will lead you through this cumulative learning experience and by participating you will gain a better understanding of challenges and opportunities to inform critical decision-making.</w:t>
      </w:r>
    </w:p>
    <w:p w14:paraId="6D3E4300" w14:textId="47FE4B51" w:rsidR="00B028CE" w:rsidRPr="00B028CE" w:rsidRDefault="00B028CE" w:rsidP="00B028CE">
      <w:r w:rsidRPr="00B028CE">
        <w:t>Note: Invitation Only- Certified DOBE®s</w:t>
      </w:r>
    </w:p>
    <w:p w14:paraId="089D45BF" w14:textId="77777777" w:rsidR="00B028CE" w:rsidRPr="00B028CE" w:rsidRDefault="00B028CE" w:rsidP="00B028CE">
      <w:r w:rsidRPr="00B028CE">
        <w:t>Remarks:</w:t>
      </w:r>
    </w:p>
    <w:p w14:paraId="1D50D383" w14:textId="77777777" w:rsidR="00B028CE" w:rsidRDefault="00B028CE" w:rsidP="003A45E6">
      <w:pPr>
        <w:pStyle w:val="ListParagraph"/>
        <w:numPr>
          <w:ilvl w:val="0"/>
          <w:numId w:val="67"/>
        </w:numPr>
      </w:pPr>
      <w:r w:rsidRPr="00B028CE">
        <w:t>Peter Lee, Supplier Diversity Manager, Wells Fargo</w:t>
      </w:r>
    </w:p>
    <w:p w14:paraId="70F46AE0" w14:textId="5A7C34AD" w:rsidR="00B028CE" w:rsidRDefault="00B028CE" w:rsidP="00B028CE">
      <w:r>
        <w:br/>
      </w:r>
      <w:r w:rsidRPr="00B028CE">
        <w:t xml:space="preserve">Training - Part I: </w:t>
      </w:r>
    </w:p>
    <w:p w14:paraId="58CCF4CA" w14:textId="77777777" w:rsidR="00B028CE" w:rsidRDefault="00B028CE" w:rsidP="003A45E6">
      <w:pPr>
        <w:pStyle w:val="ListParagraph"/>
        <w:numPr>
          <w:ilvl w:val="0"/>
          <w:numId w:val="67"/>
        </w:numPr>
      </w:pPr>
      <w:r w:rsidRPr="00B028CE">
        <w:t>Joyce Bender, CEO of Bender Consulting Services, DOBE®</w:t>
      </w:r>
      <w:r>
        <w:br/>
      </w:r>
      <w:r w:rsidRPr="00B028CE">
        <w:t>Presentation: Leveraging your DOBE Certification</w:t>
      </w:r>
    </w:p>
    <w:p w14:paraId="5F07BCCC" w14:textId="4F2F693F" w:rsidR="00B028CE" w:rsidRPr="00B028CE" w:rsidRDefault="00B028CE" w:rsidP="003A45E6">
      <w:pPr>
        <w:pStyle w:val="ListParagraph"/>
        <w:numPr>
          <w:ilvl w:val="0"/>
          <w:numId w:val="67"/>
        </w:numPr>
      </w:pPr>
      <w:r w:rsidRPr="00B028CE">
        <w:lastRenderedPageBreak/>
        <w:t xml:space="preserve">Stacey Messer, Senior Vice President Transformation, Wells Fargo </w:t>
      </w:r>
      <w:r w:rsidR="005F5681">
        <w:t xml:space="preserve">Asset </w:t>
      </w:r>
      <w:r w:rsidRPr="00B028CE">
        <w:t>Management</w:t>
      </w:r>
      <w:r>
        <w:br/>
      </w:r>
      <w:r w:rsidRPr="00B028CE">
        <w:t>Presentation: Access to Capital</w:t>
      </w:r>
    </w:p>
    <w:p w14:paraId="46E2C1D7" w14:textId="77777777" w:rsidR="00B028CE" w:rsidRPr="00B028CE" w:rsidRDefault="00B028CE" w:rsidP="00B028CE"/>
    <w:p w14:paraId="3940FB3C" w14:textId="72D44974" w:rsidR="00B028CE" w:rsidRPr="00B028CE" w:rsidRDefault="00B028CE" w:rsidP="00B028CE">
      <w:r w:rsidRPr="00B028CE">
        <w:t>Training Part II:</w:t>
      </w:r>
    </w:p>
    <w:p w14:paraId="795E835C" w14:textId="3F276B11" w:rsidR="00B028CE" w:rsidRDefault="00B028CE" w:rsidP="003A45E6">
      <w:pPr>
        <w:pStyle w:val="ListParagraph"/>
        <w:numPr>
          <w:ilvl w:val="0"/>
          <w:numId w:val="68"/>
        </w:numPr>
      </w:pPr>
      <w:r w:rsidRPr="00B028CE">
        <w:t>Tim Hoskins, CEO, Quester, Inc., DOBE®</w:t>
      </w:r>
      <w:r>
        <w:br/>
      </w:r>
      <w:r w:rsidRPr="00B028CE">
        <w:t>Presentation: Leveraging Information and Technology to grow your Business</w:t>
      </w:r>
    </w:p>
    <w:p w14:paraId="5A7D2A2A" w14:textId="77777777" w:rsidR="007D2C68" w:rsidRDefault="007D2C68" w:rsidP="007D2C68"/>
    <w:p w14:paraId="664343D0" w14:textId="6192DEE0" w:rsidR="007D2C68" w:rsidRPr="00B028CE" w:rsidRDefault="007D2C68" w:rsidP="007D2C68">
      <w:r w:rsidRPr="007D2C68">
        <w:t>Location: (McHenry/Kane – 3rd Floor)</w:t>
      </w:r>
    </w:p>
    <w:p w14:paraId="71784972" w14:textId="0B3B34A0" w:rsidR="003F6BDE" w:rsidRPr="001706C5" w:rsidRDefault="00B53651" w:rsidP="00B028CE">
      <w:pPr>
        <w:pStyle w:val="Heading4"/>
      </w:pPr>
      <w:r w:rsidRPr="001706C5">
        <w:t>1</w:t>
      </w:r>
      <w:r w:rsidR="003F6BDE" w:rsidRPr="001706C5">
        <w:t xml:space="preserve">:00 pm – </w:t>
      </w:r>
      <w:r w:rsidRPr="001706C5">
        <w:t>4</w:t>
      </w:r>
      <w:r w:rsidR="003F6BDE" w:rsidRPr="001706C5">
        <w:t>:00 pm</w:t>
      </w:r>
      <w:r w:rsidR="003F6BDE" w:rsidRPr="001706C5">
        <w:tab/>
      </w:r>
      <w:r w:rsidR="0065135B">
        <w:tab/>
      </w:r>
      <w:r w:rsidR="00D876FC" w:rsidRPr="001706C5">
        <w:t>The JAN Academy: Touchpoints for Cultural Inclusion: Disability Awareness, Accessible Website Tools, and the Interactive Process</w:t>
      </w:r>
    </w:p>
    <w:p w14:paraId="7B559185" w14:textId="2C051031" w:rsidR="00D876FC" w:rsidRPr="001706C5" w:rsidRDefault="00D876FC" w:rsidP="001706C5">
      <w:r w:rsidRPr="001706C5">
        <w:t>The JAN Academy will offer participants the opportunity to learn from JAN’s experience as the leading source of expert and confidential guidance on workplace accommodations and disability employment issues. The JAN Academy is designed for reasonable accommodation professionals responsible for developing and deploying reasonable accommodation policies and practices.</w:t>
      </w:r>
    </w:p>
    <w:p w14:paraId="095F5DCF" w14:textId="287D3C73" w:rsidR="00D876FC" w:rsidRPr="001706C5" w:rsidRDefault="00D876FC" w:rsidP="001706C5">
      <w:r w:rsidRPr="001706C5">
        <w:t xml:space="preserve">This year’s focus will be on three essential elements of disability inclusion - Disability Awareness, Accessible Website Tools, and the Interactive Process. The field of disability and employment is as dynamic as other fields. The language of disability changes with each new generation. During the first segment of the Academy, discussion with a young professional with a disability will center upon how young people with disabilities entering the world of work: identify as a person with a disability, disclose and request accommodations, and speak about disability in the workplace. The second segment will focus on website accessibility and how an access-for-all approach makes for a more productive workplace. An accessibility expert will educate human resource professionals on the basics of accessibility along with guidance about how to speak the language of Information Technology (IT) colleagues. In the final segment of the Academy, JAN in collaboration with the </w:t>
      </w:r>
      <w:proofErr w:type="spellStart"/>
      <w:proofErr w:type="gramStart"/>
      <w:r w:rsidRPr="001706C5">
        <w:t>Disability:IN’s</w:t>
      </w:r>
      <w:proofErr w:type="spellEnd"/>
      <w:proofErr w:type="gramEnd"/>
      <w:r w:rsidRPr="001706C5">
        <w:t xml:space="preserve"> Inclusion Works Initiative will launch the new IT drawer of resources available within the JAN Accommodation Toolkit. JAN representatives will also show the two latest additions to the series of Toolkit training videos featuring the interactive dialogue. And finally, JAN representatives will preview accommodation technology solution videos from a new JAN video series. This new series depicts various assistive technologies and their use as productivity tools in the workplace.</w:t>
      </w:r>
    </w:p>
    <w:p w14:paraId="2045DFFA" w14:textId="6BF3688E" w:rsidR="00D876FC" w:rsidRPr="001706C5" w:rsidRDefault="00D876FC" w:rsidP="001706C5">
      <w:r w:rsidRPr="001706C5">
        <w:lastRenderedPageBreak/>
        <w:t>Participants will receive HRCI CEU Credits for the Academy.</w:t>
      </w:r>
    </w:p>
    <w:p w14:paraId="1ACF9779" w14:textId="4729F8C4" w:rsidR="00D876FC" w:rsidRPr="001706C5" w:rsidRDefault="00D876FC" w:rsidP="001706C5">
      <w:r w:rsidRPr="001706C5">
        <w:t>Learning Objectives:</w:t>
      </w:r>
    </w:p>
    <w:p w14:paraId="3CAAA72B" w14:textId="77777777" w:rsidR="00D876FC" w:rsidRPr="001706C5" w:rsidRDefault="00D876FC" w:rsidP="001706C5">
      <w:r w:rsidRPr="001706C5">
        <w:t>After participating in the JAN Academy, attendees will be able to:</w:t>
      </w:r>
    </w:p>
    <w:p w14:paraId="53270A98" w14:textId="77777777" w:rsidR="00005B4B" w:rsidRDefault="00D876FC" w:rsidP="005B6B3E">
      <w:pPr>
        <w:pStyle w:val="ListParagraph"/>
        <w:numPr>
          <w:ilvl w:val="0"/>
          <w:numId w:val="2"/>
        </w:numPr>
      </w:pPr>
      <w:r w:rsidRPr="001706C5">
        <w:t>Understand the changes in disability language and etiquette young people with disabilities are bringing to the workplace</w:t>
      </w:r>
    </w:p>
    <w:p w14:paraId="1F8E52C3" w14:textId="77777777" w:rsidR="00005B4B" w:rsidRDefault="00D876FC" w:rsidP="005B6B3E">
      <w:pPr>
        <w:pStyle w:val="ListParagraph"/>
        <w:numPr>
          <w:ilvl w:val="0"/>
          <w:numId w:val="2"/>
        </w:numPr>
      </w:pPr>
      <w:r w:rsidRPr="001706C5">
        <w:t xml:space="preserve">Compare and contrast their company’s interactive accommodation process with those featured in JAN’s latest scenario-based training videos  </w:t>
      </w:r>
    </w:p>
    <w:p w14:paraId="658C2786" w14:textId="77777777" w:rsidR="00005B4B" w:rsidRDefault="00D876FC" w:rsidP="005B6B3E">
      <w:pPr>
        <w:pStyle w:val="ListParagraph"/>
        <w:numPr>
          <w:ilvl w:val="0"/>
          <w:numId w:val="2"/>
        </w:numPr>
      </w:pPr>
      <w:r w:rsidRPr="001706C5">
        <w:t>Learn accessibility language and processes for ensuring their company’s website is accessible to all</w:t>
      </w:r>
    </w:p>
    <w:p w14:paraId="05FF3930" w14:textId="683C1F5D" w:rsidR="00244B55" w:rsidRPr="001706C5" w:rsidRDefault="00D876FC" w:rsidP="005B6B3E">
      <w:pPr>
        <w:pStyle w:val="ListParagraph"/>
        <w:numPr>
          <w:ilvl w:val="0"/>
          <w:numId w:val="2"/>
        </w:numPr>
      </w:pPr>
      <w:r w:rsidRPr="001706C5">
        <w:t>Learn how accommodation-related technologies are used to increase productivity</w:t>
      </w:r>
    </w:p>
    <w:p w14:paraId="29AD8D8C" w14:textId="77777777" w:rsidR="00005B4B" w:rsidRDefault="00005B4B" w:rsidP="001706C5"/>
    <w:p w14:paraId="47724649" w14:textId="79D6606F" w:rsidR="00244B55" w:rsidRDefault="00A07A45" w:rsidP="001706C5">
      <w:r w:rsidRPr="001706C5">
        <w:t>Note: Separate Registration Required</w:t>
      </w:r>
    </w:p>
    <w:p w14:paraId="303E7830" w14:textId="4EA3A536" w:rsidR="007D3F21" w:rsidRPr="001706C5" w:rsidRDefault="007D3F21" w:rsidP="001706C5">
      <w:r w:rsidRPr="007D3F21">
        <w:t>Location: (Northwestern/ Ohio State/ Purdue/ Wisconsin – 6th Floor)</w:t>
      </w:r>
    </w:p>
    <w:p w14:paraId="03885710" w14:textId="18A73552" w:rsidR="00C5103A" w:rsidRDefault="00C5103A" w:rsidP="00005B4B">
      <w:pPr>
        <w:pStyle w:val="Heading4"/>
      </w:pPr>
      <w:r>
        <w:t>1</w:t>
      </w:r>
      <w:r w:rsidRPr="001706C5">
        <w:t>:</w:t>
      </w:r>
      <w:r>
        <w:t>45</w:t>
      </w:r>
      <w:r w:rsidRPr="001706C5">
        <w:t xml:space="preserve"> pm – </w:t>
      </w:r>
      <w:r>
        <w:t>2</w:t>
      </w:r>
      <w:r w:rsidRPr="001706C5">
        <w:t>:</w:t>
      </w:r>
      <w:r>
        <w:t>45</w:t>
      </w:r>
      <w:r w:rsidRPr="001706C5">
        <w:t xml:space="preserve"> pm</w:t>
      </w:r>
      <w:r w:rsidRPr="001706C5">
        <w:tab/>
      </w:r>
      <w:r w:rsidRPr="001706C5">
        <w:tab/>
      </w:r>
      <w:r w:rsidRPr="00C5103A">
        <w:t>Accessible Technology Working Group Meeting (Private)</w:t>
      </w:r>
    </w:p>
    <w:p w14:paraId="61B54AED" w14:textId="1AFF61FD" w:rsidR="007D3F21" w:rsidRPr="007D3F21" w:rsidRDefault="007D3F21" w:rsidP="007D3F21">
      <w:r w:rsidRPr="007D3F21">
        <w:t>Location: (Los Angeles/ Miami/ Scottsdale – 5th Floor)</w:t>
      </w:r>
    </w:p>
    <w:p w14:paraId="4FBEB285" w14:textId="77777777" w:rsidR="007D3F21" w:rsidRPr="007D3F21" w:rsidRDefault="007D3F21" w:rsidP="007D3F21"/>
    <w:p w14:paraId="0D7E45E9" w14:textId="61D37EAB" w:rsidR="00244B55" w:rsidRDefault="00F77C5F" w:rsidP="00005B4B">
      <w:pPr>
        <w:pStyle w:val="Heading4"/>
      </w:pPr>
      <w:r w:rsidRPr="001706C5">
        <w:t xml:space="preserve">3:00 pm – </w:t>
      </w:r>
      <w:r w:rsidR="003254C7" w:rsidRPr="001706C5">
        <w:t>4</w:t>
      </w:r>
      <w:r w:rsidRPr="001706C5">
        <w:t>:</w:t>
      </w:r>
      <w:r w:rsidR="003254C7" w:rsidRPr="001706C5">
        <w:t>3</w:t>
      </w:r>
      <w:r w:rsidRPr="001706C5">
        <w:t>0 pm</w:t>
      </w:r>
      <w:r w:rsidRPr="001706C5">
        <w:tab/>
      </w:r>
      <w:r w:rsidRPr="001706C5">
        <w:tab/>
      </w:r>
      <w:r w:rsidR="00F05FDB" w:rsidRPr="001706C5">
        <w:t xml:space="preserve">Disability:IN </w:t>
      </w:r>
      <w:r w:rsidRPr="001706C5">
        <w:t>Board of Directors Meeting</w:t>
      </w:r>
      <w:r w:rsidR="00A07A45" w:rsidRPr="001706C5">
        <w:t xml:space="preserve"> (Private)</w:t>
      </w:r>
    </w:p>
    <w:p w14:paraId="5F8125BF" w14:textId="77777777" w:rsidR="007D3F21" w:rsidRDefault="007D3F21" w:rsidP="00CE3D94">
      <w:pPr>
        <w:pStyle w:val="Heading4"/>
        <w:rPr>
          <w:rFonts w:eastAsiaTheme="minorHAnsi" w:cstheme="minorBidi"/>
          <w:b w:val="0"/>
          <w:iCs w:val="0"/>
          <w:sz w:val="22"/>
        </w:rPr>
      </w:pPr>
      <w:r w:rsidRPr="007D3F21">
        <w:rPr>
          <w:rFonts w:eastAsiaTheme="minorHAnsi" w:cstheme="minorBidi"/>
          <w:b w:val="0"/>
          <w:iCs w:val="0"/>
          <w:sz w:val="22"/>
        </w:rPr>
        <w:t>Location: (Chicago F-H – 5th Floor)</w:t>
      </w:r>
    </w:p>
    <w:p w14:paraId="1EF39226" w14:textId="137A40A3" w:rsidR="00244B55" w:rsidRDefault="00F77C5F" w:rsidP="00CE3D94">
      <w:pPr>
        <w:pStyle w:val="Heading4"/>
      </w:pPr>
      <w:r w:rsidRPr="001706C5">
        <w:t>3:00 pm – 5:00 pm</w:t>
      </w:r>
      <w:r w:rsidRPr="001706C5">
        <w:tab/>
      </w:r>
      <w:r w:rsidRPr="001706C5">
        <w:tab/>
      </w:r>
      <w:r w:rsidR="00F05FDB" w:rsidRPr="001706C5">
        <w:t xml:space="preserve">Disability:IN </w:t>
      </w:r>
      <w:r w:rsidRPr="001706C5">
        <w:t>ERG/BRG Leadership Committee Meeting</w:t>
      </w:r>
    </w:p>
    <w:p w14:paraId="540E6C01" w14:textId="5AC81204" w:rsidR="007D3F21" w:rsidRPr="007D3F21" w:rsidRDefault="007D3F21" w:rsidP="007D3F21">
      <w:r w:rsidRPr="007D3F21">
        <w:t>Location: (Los Angeles/ Miami/ Scottsdale – 5th Floor)</w:t>
      </w:r>
    </w:p>
    <w:p w14:paraId="48EE16B1" w14:textId="4FA30582" w:rsidR="006A1B9E" w:rsidRPr="001706C5" w:rsidRDefault="0031319A" w:rsidP="00CE3D94">
      <w:pPr>
        <w:pStyle w:val="Heading4"/>
      </w:pPr>
      <w:r w:rsidRPr="001706C5">
        <w:t>4:30 pm – 6:00 pm</w:t>
      </w:r>
      <w:r w:rsidRPr="001706C5">
        <w:tab/>
      </w:r>
      <w:r w:rsidRPr="001706C5">
        <w:tab/>
      </w:r>
      <w:r w:rsidR="006C0661" w:rsidRPr="001706C5">
        <w:t xml:space="preserve">Supplier Diversity </w:t>
      </w:r>
      <w:r w:rsidRPr="001706C5">
        <w:t>Mentoring Event</w:t>
      </w:r>
    </w:p>
    <w:p w14:paraId="6D10E004" w14:textId="4BED4A2C" w:rsidR="007D3F21" w:rsidRDefault="007D3F21" w:rsidP="007D3F21">
      <w:r w:rsidRPr="007D3F21">
        <w:t>Location: (</w:t>
      </w:r>
      <w:r w:rsidR="005B5CDA">
        <w:t>Hotel Lobby Bar</w:t>
      </w:r>
      <w:r w:rsidRPr="007D3F21">
        <w:t>)</w:t>
      </w:r>
    </w:p>
    <w:p w14:paraId="459F07CD" w14:textId="68BD9BB9" w:rsidR="006A1B9E" w:rsidRPr="001706C5" w:rsidRDefault="006A1B9E" w:rsidP="00CE3D94">
      <w:pPr>
        <w:pStyle w:val="Heading4"/>
      </w:pPr>
      <w:r w:rsidRPr="001706C5">
        <w:lastRenderedPageBreak/>
        <w:t>5:</w:t>
      </w:r>
      <w:r w:rsidR="007D3F21">
        <w:t>0</w:t>
      </w:r>
      <w:r w:rsidRPr="001706C5">
        <w:t>0 pm – 7:00 pm</w:t>
      </w:r>
      <w:r w:rsidRPr="001706C5">
        <w:tab/>
      </w:r>
      <w:r w:rsidRPr="001706C5">
        <w:tab/>
        <w:t>NextGen</w:t>
      </w:r>
      <w:r w:rsidR="003F226F" w:rsidRPr="001706C5">
        <w:t xml:space="preserve"> Leaders</w:t>
      </w:r>
      <w:r w:rsidRPr="001706C5">
        <w:t xml:space="preserve"> Matchmaking</w:t>
      </w:r>
      <w:r w:rsidR="003F226F" w:rsidRPr="001706C5">
        <w:t xml:space="preserve"> Session</w:t>
      </w:r>
      <w:r w:rsidR="004A14D0" w:rsidRPr="001706C5">
        <w:t xml:space="preserve"> I</w:t>
      </w:r>
    </w:p>
    <w:p w14:paraId="7022043E" w14:textId="5B1996E1" w:rsidR="00CA79ED" w:rsidRPr="001706C5" w:rsidRDefault="005C364F" w:rsidP="007D3F21">
      <w:r w:rsidRPr="001706C5">
        <w:t>During this one-on-one speed networking session, company representatives will be matched to NextGen Leaders who possess the field of study, educational background, and/or experience they are seeking in potential job applicants. Matchmaking is exclusive to Disability:IN corporate partners.  The matching between the company and the NextGen Leaders will be conducted ahead of time, and companies will be provided the participants’ names and resumes prior to the conference.</w:t>
      </w:r>
    </w:p>
    <w:p w14:paraId="33DE7EFF" w14:textId="77777777" w:rsidR="007D3F21" w:rsidRPr="007D3F21" w:rsidRDefault="007D3F21" w:rsidP="007D3F21">
      <w:r w:rsidRPr="007D3F21">
        <w:t>Speakers:</w:t>
      </w:r>
    </w:p>
    <w:p w14:paraId="6722C547" w14:textId="77777777" w:rsidR="007D3F21" w:rsidRDefault="007D3F21" w:rsidP="003A45E6">
      <w:pPr>
        <w:pStyle w:val="ListParagraph"/>
        <w:numPr>
          <w:ilvl w:val="0"/>
          <w:numId w:val="68"/>
        </w:numPr>
      </w:pPr>
      <w:r w:rsidRPr="007D3F21">
        <w:t xml:space="preserve">Jill Houghton, President &amp; CEO, </w:t>
      </w:r>
      <w:proofErr w:type="spellStart"/>
      <w:r w:rsidRPr="007D3F21">
        <w:t>Disability:IN</w:t>
      </w:r>
      <w:proofErr w:type="spellEnd"/>
    </w:p>
    <w:p w14:paraId="0D1C7684" w14:textId="0B4B69B4" w:rsidR="007D3F21" w:rsidRPr="007D3F21" w:rsidRDefault="007D3F21" w:rsidP="003A45E6">
      <w:pPr>
        <w:pStyle w:val="ListParagraph"/>
        <w:numPr>
          <w:ilvl w:val="0"/>
          <w:numId w:val="68"/>
        </w:numPr>
      </w:pPr>
      <w:r w:rsidRPr="007D3F21">
        <w:t>Michael Cox, Vice President and Global Head of Talent, The Boeing Company</w:t>
      </w:r>
    </w:p>
    <w:p w14:paraId="229C8BE0" w14:textId="3BF7190C" w:rsidR="007D3F21" w:rsidRPr="007D3F21" w:rsidRDefault="007D3F21" w:rsidP="007D3F21">
      <w:r>
        <w:br/>
      </w:r>
      <w:r w:rsidRPr="007D3F21">
        <w:t>Hosted by: Boeing</w:t>
      </w:r>
    </w:p>
    <w:p w14:paraId="18D7A473" w14:textId="77777777" w:rsidR="007D3F21" w:rsidRDefault="007D3F21" w:rsidP="007D3F21">
      <w:pPr>
        <w:rPr>
          <w:b/>
          <w:iCs/>
        </w:rPr>
      </w:pPr>
      <w:r w:rsidRPr="007D3F21">
        <w:t>Location: (Marriott Ballroom/Avenue Ballroom/ State Room – 4th Floor)</w:t>
      </w:r>
    </w:p>
    <w:p w14:paraId="3A26FD89" w14:textId="4E150E6F" w:rsidR="009914A8" w:rsidRPr="001706C5" w:rsidRDefault="00F77C5F" w:rsidP="007D3F21">
      <w:pPr>
        <w:pStyle w:val="Heading4"/>
      </w:pPr>
      <w:r w:rsidRPr="001706C5">
        <w:t>6:</w:t>
      </w:r>
      <w:r w:rsidR="00AC4956" w:rsidRPr="001706C5">
        <w:t>30</w:t>
      </w:r>
      <w:r w:rsidRPr="001706C5">
        <w:t xml:space="preserve"> pm – 8:30 pm</w:t>
      </w:r>
      <w:r w:rsidRPr="001706C5">
        <w:tab/>
      </w:r>
      <w:r w:rsidR="00CE3D94">
        <w:tab/>
      </w:r>
      <w:r w:rsidRPr="001706C5">
        <w:t>Veteran</w:t>
      </w:r>
      <w:r w:rsidR="001E2688" w:rsidRPr="001706C5">
        <w:t>s</w:t>
      </w:r>
      <w:r w:rsidRPr="001706C5">
        <w:t xml:space="preserve"> Community Service Project &amp; </w:t>
      </w:r>
      <w:r w:rsidR="001E2688" w:rsidRPr="001706C5">
        <w:t>Opening</w:t>
      </w:r>
      <w:r w:rsidRPr="001706C5">
        <w:t xml:space="preserve"> Reception</w:t>
      </w:r>
    </w:p>
    <w:p w14:paraId="46AFC562" w14:textId="125027DE" w:rsidR="00CA79ED" w:rsidRPr="001706C5" w:rsidRDefault="00902BF4" w:rsidP="00A840E3">
      <w:r w:rsidRPr="001706C5">
        <w:t xml:space="preserve">Welcome all conference attendees to the annual Disability:IN Veterans Community Service Project and Opening Reception. Join the ‘assembly line’ and fill bags with essentials that will be distributed to homeless veterans in the greater Chicagoland area. Then enjoy refreshments and network with </w:t>
      </w:r>
      <w:r w:rsidR="00E51E4A" w:rsidRPr="001706C5">
        <w:t>other attendees.</w:t>
      </w:r>
      <w:r w:rsidR="00081E8F" w:rsidRPr="001706C5">
        <w:tab/>
      </w:r>
    </w:p>
    <w:p w14:paraId="3960E284" w14:textId="469B4E57" w:rsidR="008147EA" w:rsidRPr="008147EA" w:rsidRDefault="008147EA" w:rsidP="00A840E3">
      <w:r w:rsidRPr="008147EA">
        <w:t>Speaker</w:t>
      </w:r>
      <w:r w:rsidR="00A840E3">
        <w:t>s</w:t>
      </w:r>
      <w:r w:rsidRPr="008147EA">
        <w:t>:</w:t>
      </w:r>
    </w:p>
    <w:p w14:paraId="0759B1CF" w14:textId="77777777" w:rsidR="0090271D" w:rsidRDefault="0090271D" w:rsidP="003A45E6">
      <w:pPr>
        <w:pStyle w:val="ListParagraph"/>
        <w:numPr>
          <w:ilvl w:val="0"/>
          <w:numId w:val="81"/>
        </w:numPr>
      </w:pPr>
      <w:r>
        <w:t>Rohini Anand, SVP Corporate Responsibility &amp; Global Chief Diversity Officer, Sodexo &amp; Galt Foundation Director</w:t>
      </w:r>
    </w:p>
    <w:p w14:paraId="75513522" w14:textId="77777777" w:rsidR="0090271D" w:rsidRDefault="0090271D" w:rsidP="003A45E6">
      <w:pPr>
        <w:pStyle w:val="ListParagraph"/>
        <w:numPr>
          <w:ilvl w:val="0"/>
          <w:numId w:val="81"/>
        </w:numPr>
      </w:pPr>
      <w:r>
        <w:t>Betta Beasley, Founder, CEO, 2rbConsulting (SDV-(DOBE®) &amp; 2019 DOBE Host Committee Chair</w:t>
      </w:r>
    </w:p>
    <w:p w14:paraId="3BE9AD22" w14:textId="77777777" w:rsidR="0090271D" w:rsidRDefault="0090271D" w:rsidP="003A45E6">
      <w:pPr>
        <w:pStyle w:val="ListParagraph"/>
        <w:numPr>
          <w:ilvl w:val="0"/>
          <w:numId w:val="81"/>
        </w:numPr>
      </w:pPr>
      <w:r>
        <w:t>Janice Little, VP Diversity &amp; Leadership Development, Lowes Companies</w:t>
      </w:r>
    </w:p>
    <w:p w14:paraId="6565231E" w14:textId="77777777" w:rsidR="0090271D" w:rsidRDefault="0090271D" w:rsidP="003A45E6">
      <w:pPr>
        <w:pStyle w:val="ListParagraph"/>
        <w:numPr>
          <w:ilvl w:val="0"/>
          <w:numId w:val="81"/>
        </w:numPr>
      </w:pPr>
      <w:proofErr w:type="spellStart"/>
      <w:r>
        <w:t>Cherizza</w:t>
      </w:r>
      <w:proofErr w:type="spellEnd"/>
      <w:r>
        <w:t xml:space="preserve"> Lundy, Chief of Staff, Employee Engagement, Google</w:t>
      </w:r>
    </w:p>
    <w:p w14:paraId="6D411856" w14:textId="7811FEB3" w:rsidR="0090271D" w:rsidRDefault="0090271D" w:rsidP="003A45E6">
      <w:pPr>
        <w:pStyle w:val="ListParagraph"/>
        <w:numPr>
          <w:ilvl w:val="0"/>
          <w:numId w:val="81"/>
        </w:numPr>
      </w:pPr>
      <w:r>
        <w:t>Christine Lewis, Executive Director, Midwest Shelter for Homeless Veterans</w:t>
      </w:r>
    </w:p>
    <w:p w14:paraId="76E10302" w14:textId="77777777" w:rsidR="0090271D" w:rsidRDefault="0090271D" w:rsidP="0090271D">
      <w:r>
        <w:tab/>
      </w:r>
    </w:p>
    <w:p w14:paraId="313D64AE" w14:textId="77777777" w:rsidR="0090271D" w:rsidRDefault="0090271D" w:rsidP="0090271D">
      <w:r>
        <w:t>Hosted by: Galt Foundation</w:t>
      </w:r>
    </w:p>
    <w:p w14:paraId="5523BB84" w14:textId="74012D1B" w:rsidR="0090271D" w:rsidRDefault="0090271D" w:rsidP="0090271D">
      <w:r>
        <w:t>Hosted by: Google</w:t>
      </w:r>
    </w:p>
    <w:p w14:paraId="56DDAB2A" w14:textId="77777777" w:rsidR="0090271D" w:rsidRDefault="0090271D" w:rsidP="0090271D">
      <w:r>
        <w:t>Bags Provided by: Lowes Companies</w:t>
      </w:r>
    </w:p>
    <w:p w14:paraId="684CFC64" w14:textId="10FC5FE6" w:rsidR="008147EA" w:rsidRDefault="0090271D" w:rsidP="0090271D">
      <w:r>
        <w:t>Location: (Chicago D-H – 5th Floor)</w:t>
      </w:r>
    </w:p>
    <w:p w14:paraId="1C761B4C" w14:textId="2746F5B6" w:rsidR="00836577" w:rsidRPr="001706C5" w:rsidRDefault="00836577" w:rsidP="008147EA">
      <w:pPr>
        <w:pStyle w:val="Heading2"/>
      </w:pPr>
      <w:r w:rsidRPr="001706C5">
        <w:lastRenderedPageBreak/>
        <w:t xml:space="preserve">Tuesday, </w:t>
      </w:r>
      <w:r w:rsidR="00F46D58" w:rsidRPr="001706C5">
        <w:t>July 1</w:t>
      </w:r>
      <w:r w:rsidR="006C0661" w:rsidRPr="001706C5">
        <w:t>6</w:t>
      </w:r>
      <w:r w:rsidR="00F46D58" w:rsidRPr="001706C5">
        <w:t>, 201</w:t>
      </w:r>
      <w:r w:rsidR="006C0661" w:rsidRPr="001706C5">
        <w:t>9</w:t>
      </w:r>
    </w:p>
    <w:p w14:paraId="0A030831" w14:textId="1D0E749E" w:rsidR="000D78B2" w:rsidRDefault="00E1409A" w:rsidP="00CE3D94">
      <w:pPr>
        <w:pStyle w:val="Heading4"/>
      </w:pPr>
      <w:bookmarkStart w:id="1" w:name="_Hlk486360785"/>
      <w:r w:rsidRPr="001706C5">
        <w:t>7:</w:t>
      </w:r>
      <w:r w:rsidR="00F46D58" w:rsidRPr="001706C5">
        <w:t>00</w:t>
      </w:r>
      <w:r w:rsidRPr="001706C5">
        <w:t xml:space="preserve"> am – 8:</w:t>
      </w:r>
      <w:r w:rsidR="00F46D58" w:rsidRPr="001706C5">
        <w:t>00</w:t>
      </w:r>
      <w:r w:rsidRPr="001706C5">
        <w:t xml:space="preserve"> am</w:t>
      </w:r>
      <w:r w:rsidRPr="001706C5">
        <w:tab/>
      </w:r>
      <w:r w:rsidRPr="001706C5">
        <w:tab/>
        <w:t>Continental Breakfast</w:t>
      </w:r>
      <w:bookmarkStart w:id="2" w:name="_Hlk490392215"/>
    </w:p>
    <w:p w14:paraId="4E9C8672" w14:textId="52AE1C69" w:rsidR="00A36377" w:rsidRDefault="00A36377" w:rsidP="00A36377">
      <w:r w:rsidRPr="00A36377">
        <w:t>Hosted by: Prudential</w:t>
      </w:r>
    </w:p>
    <w:p w14:paraId="7C84CDAB" w14:textId="7D39FAA4" w:rsidR="00D6163A" w:rsidRPr="00A36377" w:rsidRDefault="00D6163A" w:rsidP="00A36377">
      <w:r w:rsidRPr="00D6163A">
        <w:t>Location: (Chicago D-H – 5th Floor)</w:t>
      </w:r>
    </w:p>
    <w:p w14:paraId="2D4E691E" w14:textId="1B49BB79" w:rsidR="00EF4B57" w:rsidRPr="001706C5" w:rsidRDefault="00EF4B57" w:rsidP="00EF4B57">
      <w:pPr>
        <w:pStyle w:val="Heading4"/>
      </w:pPr>
      <w:r>
        <w:t>7</w:t>
      </w:r>
      <w:r w:rsidRPr="001706C5">
        <w:t xml:space="preserve">:00 </w:t>
      </w:r>
      <w:r>
        <w:t>a</w:t>
      </w:r>
      <w:r w:rsidRPr="001706C5">
        <w:t xml:space="preserve">m – </w:t>
      </w:r>
      <w:r>
        <w:t>8</w:t>
      </w:r>
      <w:r w:rsidRPr="001706C5">
        <w:t>:</w:t>
      </w:r>
      <w:r>
        <w:t>0</w:t>
      </w:r>
      <w:r w:rsidRPr="001706C5">
        <w:t xml:space="preserve">0 </w:t>
      </w:r>
      <w:r>
        <w:t>a</w:t>
      </w:r>
      <w:r w:rsidRPr="001706C5">
        <w:t>m</w:t>
      </w:r>
      <w:r w:rsidRPr="001706C5">
        <w:tab/>
      </w:r>
      <w:r w:rsidRPr="001706C5">
        <w:tab/>
      </w:r>
      <w:r w:rsidRPr="002A7379">
        <w:t>Professional Headshots</w:t>
      </w:r>
    </w:p>
    <w:p w14:paraId="34236516" w14:textId="00B555F9" w:rsidR="00EF4B57" w:rsidRDefault="00EF4B57" w:rsidP="00EF4B57">
      <w:r w:rsidRPr="001706C5">
        <w:t xml:space="preserve">Note: </w:t>
      </w:r>
      <w:r w:rsidR="00247BD8" w:rsidRPr="00247BD8">
        <w:t>Open to all conference participants</w:t>
      </w:r>
    </w:p>
    <w:p w14:paraId="4BCA5C94" w14:textId="2FE3109D" w:rsidR="00EF4B57" w:rsidRDefault="00EF4B57" w:rsidP="00EF4B57">
      <w:r w:rsidRPr="00D02CB5">
        <w:t>Hosted by: LinkedIn</w:t>
      </w:r>
    </w:p>
    <w:p w14:paraId="350128B5" w14:textId="3BA482D3" w:rsidR="00D6163A" w:rsidRDefault="00D6163A" w:rsidP="00EF4B57">
      <w:r w:rsidRPr="00D6163A">
        <w:t>Location: (Sheffield – 4th Floor)</w:t>
      </w:r>
    </w:p>
    <w:p w14:paraId="6F46C852" w14:textId="2B0044A8" w:rsidR="003967A4" w:rsidRDefault="000D78B2" w:rsidP="00CE3D94">
      <w:pPr>
        <w:pStyle w:val="Heading4"/>
      </w:pPr>
      <w:r w:rsidRPr="001706C5">
        <w:t>7:30 am – 5:00 p</w:t>
      </w:r>
      <w:r w:rsidR="008147EA">
        <w:t>m</w:t>
      </w:r>
      <w:r w:rsidR="00F55411">
        <w:tab/>
      </w:r>
      <w:r w:rsidR="00F55411">
        <w:tab/>
        <w:t>Registration</w:t>
      </w:r>
      <w:r w:rsidR="00BE6397">
        <w:t xml:space="preserve"> </w:t>
      </w:r>
      <w:r w:rsidR="00BE6397" w:rsidRPr="00BE6397">
        <w:t>Desk Open to Pick up Badge &amp; Materials</w:t>
      </w:r>
      <w:bookmarkStart w:id="3" w:name="_Hlk486357963"/>
      <w:bookmarkEnd w:id="1"/>
      <w:bookmarkEnd w:id="2"/>
    </w:p>
    <w:p w14:paraId="4456ADAF" w14:textId="5D9AA801" w:rsidR="00D6163A" w:rsidRPr="00D6163A" w:rsidRDefault="00D6163A" w:rsidP="00D6163A">
      <w:r w:rsidRPr="00D6163A">
        <w:t>Location: (7th Floor)</w:t>
      </w:r>
    </w:p>
    <w:p w14:paraId="27E80B71" w14:textId="3788DD3F" w:rsidR="009914A8" w:rsidRPr="001706C5" w:rsidRDefault="00E1409A" w:rsidP="00CE3D94">
      <w:pPr>
        <w:pStyle w:val="Heading4"/>
      </w:pPr>
      <w:r w:rsidRPr="001706C5">
        <w:t>8:</w:t>
      </w:r>
      <w:r w:rsidR="00F46D58" w:rsidRPr="001706C5">
        <w:t>00</w:t>
      </w:r>
      <w:r w:rsidRPr="001706C5">
        <w:t xml:space="preserve"> am – 9:</w:t>
      </w:r>
      <w:r w:rsidR="00F46D58" w:rsidRPr="001706C5">
        <w:t>30</w:t>
      </w:r>
      <w:r w:rsidRPr="001706C5">
        <w:t xml:space="preserve"> am</w:t>
      </w:r>
      <w:r w:rsidRPr="001706C5">
        <w:tab/>
      </w:r>
      <w:r w:rsidRPr="001706C5">
        <w:tab/>
        <w:t>Opening Plenary</w:t>
      </w:r>
      <w:r w:rsidR="00F55411">
        <w:t xml:space="preserve">: </w:t>
      </w:r>
      <w:r w:rsidR="00F55411" w:rsidRPr="00F55411">
        <w:t>The Disability Inclusion Advantage</w:t>
      </w:r>
    </w:p>
    <w:p w14:paraId="2A6A87C1" w14:textId="366E63E0" w:rsidR="00F55411" w:rsidRDefault="00F55411" w:rsidP="00693C48">
      <w:r>
        <w:t xml:space="preserve">Disability inclusion isn’t only the right thing to do, but it is good for business. Research released by Accenture, in partnership with </w:t>
      </w:r>
      <w:proofErr w:type="spellStart"/>
      <w:r>
        <w:t>Disability:IN</w:t>
      </w:r>
      <w:proofErr w:type="spellEnd"/>
      <w:r>
        <w:t xml:space="preserve"> and the American Association of People with Disabilities (AAPD), shows that companies who improve their score on the Disability Equality Index (DEI) were four times more likely to have total</w:t>
      </w:r>
      <w:r w:rsidR="00493CD7">
        <w:t xml:space="preserve"> </w:t>
      </w:r>
      <w:r>
        <w:t>shareholder returns that outperform their peers. Now, investors are paying attention and calling on corporations they invest in to make disability inclusion a priority. Hear from top C-Suite leaders and investors about how they are driving disability inclusion in their company and using this research to drive change.</w:t>
      </w:r>
    </w:p>
    <w:p w14:paraId="7C6ADABD" w14:textId="77777777" w:rsidR="00693C48" w:rsidRDefault="00693C48" w:rsidP="00693C48">
      <w:r>
        <w:t>Welcome</w:t>
      </w:r>
    </w:p>
    <w:p w14:paraId="38F45785" w14:textId="77777777" w:rsidR="00693C48" w:rsidRDefault="00693C48" w:rsidP="003A45E6">
      <w:pPr>
        <w:pStyle w:val="ListParagraph"/>
        <w:numPr>
          <w:ilvl w:val="0"/>
          <w:numId w:val="83"/>
        </w:numPr>
      </w:pPr>
      <w:r>
        <w:t xml:space="preserve">Jill Houghton, President &amp; CEO, </w:t>
      </w:r>
      <w:proofErr w:type="spellStart"/>
      <w:r>
        <w:t>Disability:IN</w:t>
      </w:r>
      <w:proofErr w:type="spellEnd"/>
    </w:p>
    <w:p w14:paraId="26BB5A39" w14:textId="77777777" w:rsidR="00693C48" w:rsidRDefault="00693C48" w:rsidP="003A45E6">
      <w:pPr>
        <w:pStyle w:val="ListParagraph"/>
        <w:numPr>
          <w:ilvl w:val="0"/>
          <w:numId w:val="83"/>
        </w:numPr>
      </w:pPr>
      <w:r>
        <w:t xml:space="preserve">Karen </w:t>
      </w:r>
      <w:proofErr w:type="spellStart"/>
      <w:r>
        <w:t>Tamley</w:t>
      </w:r>
      <w:proofErr w:type="spellEnd"/>
      <w:r>
        <w:t>, Commissioner, Mayor’s Office for People with Disabilities, City of Chicago</w:t>
      </w:r>
    </w:p>
    <w:p w14:paraId="4147D338" w14:textId="0168A62A" w:rsidR="00693C48" w:rsidRDefault="00693C48" w:rsidP="003A45E6">
      <w:pPr>
        <w:pStyle w:val="ListParagraph"/>
        <w:numPr>
          <w:ilvl w:val="0"/>
          <w:numId w:val="83"/>
        </w:numPr>
      </w:pPr>
      <w:r>
        <w:t xml:space="preserve">Catherine P. Bessant, Chief Operations and Technology Officer, Bank of America, 2019 </w:t>
      </w:r>
      <w:proofErr w:type="spellStart"/>
      <w:r>
        <w:t>Disability:IN</w:t>
      </w:r>
      <w:proofErr w:type="spellEnd"/>
      <w:r>
        <w:t xml:space="preserve"> Conference Chair</w:t>
      </w:r>
    </w:p>
    <w:p w14:paraId="04BDED44" w14:textId="7C8102B0" w:rsidR="00693C48" w:rsidRDefault="00693C48" w:rsidP="00693C48">
      <w:r>
        <w:br/>
        <w:t>Keynotes</w:t>
      </w:r>
    </w:p>
    <w:p w14:paraId="584ECF36" w14:textId="77777777" w:rsidR="00693C48" w:rsidRDefault="00693C48" w:rsidP="003A45E6">
      <w:pPr>
        <w:pStyle w:val="ListParagraph"/>
        <w:numPr>
          <w:ilvl w:val="0"/>
          <w:numId w:val="84"/>
        </w:numPr>
      </w:pPr>
      <w:r>
        <w:lastRenderedPageBreak/>
        <w:t>Jenny Lay-</w:t>
      </w:r>
      <w:proofErr w:type="spellStart"/>
      <w:r>
        <w:t>Flurrie</w:t>
      </w:r>
      <w:proofErr w:type="spellEnd"/>
      <w:r>
        <w:t>, Chief Accessibility Officer, Microsoft</w:t>
      </w:r>
    </w:p>
    <w:p w14:paraId="0CAB87A9" w14:textId="3BAF8A06" w:rsidR="00693C48" w:rsidRDefault="00693C48" w:rsidP="003A45E6">
      <w:pPr>
        <w:pStyle w:val="ListParagraph"/>
        <w:numPr>
          <w:ilvl w:val="0"/>
          <w:numId w:val="84"/>
        </w:numPr>
      </w:pPr>
      <w:r>
        <w:t>Chris Capossela, Chief Marketing Officer and Executive Vice President, Marketing and Consumer Business, Microsoft</w:t>
      </w:r>
    </w:p>
    <w:p w14:paraId="2B8009DB" w14:textId="77777777" w:rsidR="00693C48" w:rsidRDefault="00693C48" w:rsidP="00693C48"/>
    <w:p w14:paraId="2386F5AA" w14:textId="62702BF2" w:rsidR="00693C48" w:rsidRDefault="00693C48" w:rsidP="00693C48">
      <w:r>
        <w:t>Panel Discussion</w:t>
      </w:r>
    </w:p>
    <w:p w14:paraId="0B8B4743" w14:textId="77777777" w:rsidR="00693C48" w:rsidRDefault="00693C48" w:rsidP="00693C48">
      <w:r>
        <w:t>Moderator:</w:t>
      </w:r>
    </w:p>
    <w:p w14:paraId="31E04D77" w14:textId="77777777" w:rsidR="00693C48" w:rsidRDefault="00693C48" w:rsidP="003A45E6">
      <w:pPr>
        <w:pStyle w:val="ListParagraph"/>
        <w:numPr>
          <w:ilvl w:val="0"/>
          <w:numId w:val="85"/>
        </w:numPr>
      </w:pPr>
      <w:r>
        <w:t xml:space="preserve">Celeste Warren, Vice President, Human Resources &amp; Global Diversity and Inclusion Center of Excellence, Merck, 2019 </w:t>
      </w:r>
      <w:proofErr w:type="spellStart"/>
      <w:r>
        <w:t>Disability:IN</w:t>
      </w:r>
      <w:proofErr w:type="spellEnd"/>
      <w:r>
        <w:t xml:space="preserve"> Workplace Track Chair</w:t>
      </w:r>
    </w:p>
    <w:p w14:paraId="0508A693" w14:textId="77777777" w:rsidR="00693C48" w:rsidRDefault="00693C48" w:rsidP="00693C48"/>
    <w:p w14:paraId="37EB0ECC" w14:textId="77777777" w:rsidR="00693C48" w:rsidRDefault="00693C48" w:rsidP="00693C48">
      <w:r>
        <w:t>Panelists:</w:t>
      </w:r>
    </w:p>
    <w:p w14:paraId="0047CF95" w14:textId="77777777" w:rsidR="00693C48" w:rsidRDefault="00693C48" w:rsidP="003A45E6">
      <w:pPr>
        <w:pStyle w:val="ListParagraph"/>
        <w:numPr>
          <w:ilvl w:val="0"/>
          <w:numId w:val="85"/>
        </w:numPr>
      </w:pPr>
      <w:r>
        <w:t xml:space="preserve">Catherine P. Bessant, Chief Operations and Technology Officer, Bank of America, 2019 </w:t>
      </w:r>
      <w:proofErr w:type="spellStart"/>
      <w:r>
        <w:t>Disability:IN</w:t>
      </w:r>
      <w:proofErr w:type="spellEnd"/>
      <w:r>
        <w:t xml:space="preserve"> Conference Chair</w:t>
      </w:r>
    </w:p>
    <w:p w14:paraId="04E2B68B" w14:textId="77777777" w:rsidR="00693C48" w:rsidRDefault="00693C48" w:rsidP="003A45E6">
      <w:pPr>
        <w:pStyle w:val="ListParagraph"/>
        <w:numPr>
          <w:ilvl w:val="0"/>
          <w:numId w:val="85"/>
        </w:numPr>
      </w:pPr>
      <w:r>
        <w:t>Amy Fuller, Chief Marketing and Communications Officer, Accenture</w:t>
      </w:r>
    </w:p>
    <w:p w14:paraId="0274034D" w14:textId="77777777" w:rsidR="00693C48" w:rsidRDefault="00693C48" w:rsidP="003A45E6">
      <w:pPr>
        <w:pStyle w:val="ListParagraph"/>
        <w:numPr>
          <w:ilvl w:val="0"/>
          <w:numId w:val="85"/>
        </w:numPr>
      </w:pPr>
      <w:r>
        <w:t>Ted Kennedy, Jr., Board Chair, American Association of People with Disabilities (AAPD)</w:t>
      </w:r>
    </w:p>
    <w:p w14:paraId="5C4D63FD" w14:textId="77777777" w:rsidR="00693C48" w:rsidRDefault="00693C48" w:rsidP="003A45E6">
      <w:pPr>
        <w:pStyle w:val="ListParagraph"/>
        <w:numPr>
          <w:ilvl w:val="0"/>
          <w:numId w:val="85"/>
        </w:numPr>
      </w:pPr>
      <w:r>
        <w:t>Marne Levine, Vice President of Global Partnerships, Business and Corporate Development, Facebook</w:t>
      </w:r>
    </w:p>
    <w:p w14:paraId="478EDAAA" w14:textId="078389E2" w:rsidR="00693C48" w:rsidRDefault="00693C48" w:rsidP="003A45E6">
      <w:pPr>
        <w:pStyle w:val="ListParagraph"/>
        <w:numPr>
          <w:ilvl w:val="0"/>
          <w:numId w:val="85"/>
        </w:numPr>
      </w:pPr>
      <w:r>
        <w:t>Mike O’Grady, Chairman, President, and CEO, Northern Trust</w:t>
      </w:r>
    </w:p>
    <w:p w14:paraId="7F20D581" w14:textId="77777777" w:rsidR="00693C48" w:rsidRDefault="00693C48" w:rsidP="00693C48"/>
    <w:p w14:paraId="3BBEF1A3" w14:textId="2001C64A" w:rsidR="00244B55" w:rsidRDefault="00081E8F" w:rsidP="00693C48">
      <w:r w:rsidRPr="001706C5">
        <w:t xml:space="preserve">Hosted </w:t>
      </w:r>
      <w:r w:rsidR="00C85C6D" w:rsidRPr="001706C5">
        <w:t xml:space="preserve">by: </w:t>
      </w:r>
      <w:r w:rsidRPr="001706C5">
        <w:t>Merck</w:t>
      </w:r>
    </w:p>
    <w:p w14:paraId="7301A152" w14:textId="348E1E04" w:rsidR="00693C48" w:rsidRPr="001706C5" w:rsidRDefault="00693C48" w:rsidP="00693C48">
      <w:r w:rsidRPr="00693C48">
        <w:t>Location: (Grand Ballroom – 7th Floor)</w:t>
      </w:r>
    </w:p>
    <w:p w14:paraId="04E2DE2B" w14:textId="166CADF5" w:rsidR="00F46D58" w:rsidRPr="001706C5" w:rsidRDefault="00F46D58" w:rsidP="00CE3D94">
      <w:pPr>
        <w:pStyle w:val="Heading4"/>
      </w:pPr>
      <w:r w:rsidRPr="001706C5">
        <w:t xml:space="preserve">9:30 am – </w:t>
      </w:r>
      <w:r w:rsidR="00B4151A" w:rsidRPr="001706C5">
        <w:t>10</w:t>
      </w:r>
      <w:r w:rsidRPr="001706C5">
        <w:t>:</w:t>
      </w:r>
      <w:r w:rsidR="00B4151A" w:rsidRPr="001706C5">
        <w:t>00</w:t>
      </w:r>
      <w:r w:rsidRPr="001706C5">
        <w:t xml:space="preserve"> am</w:t>
      </w:r>
      <w:r w:rsidRPr="001706C5">
        <w:tab/>
      </w:r>
      <w:r w:rsidR="00415236">
        <w:tab/>
      </w:r>
      <w:r w:rsidRPr="001706C5">
        <w:t>Break</w:t>
      </w:r>
    </w:p>
    <w:p w14:paraId="3378B15F" w14:textId="625A53F6" w:rsidR="00E63194" w:rsidRPr="001706C5" w:rsidRDefault="00E63194" w:rsidP="00CE3D94">
      <w:pPr>
        <w:pStyle w:val="Heading4"/>
      </w:pPr>
      <w:bookmarkStart w:id="4" w:name="_Hlk512250647"/>
      <w:bookmarkStart w:id="5" w:name="_Hlk484205070"/>
      <w:bookmarkEnd w:id="3"/>
      <w:r w:rsidRPr="001706C5">
        <w:t>9:</w:t>
      </w:r>
      <w:r w:rsidR="00B4151A" w:rsidRPr="001706C5">
        <w:t>30</w:t>
      </w:r>
      <w:r w:rsidRPr="001706C5">
        <w:t xml:space="preserve"> am – </w:t>
      </w:r>
      <w:r w:rsidR="000A6780" w:rsidRPr="001706C5">
        <w:t>4:</w:t>
      </w:r>
      <w:r w:rsidR="00B4151A" w:rsidRPr="001706C5">
        <w:t>30</w:t>
      </w:r>
      <w:r w:rsidRPr="001706C5">
        <w:t xml:space="preserve"> pm</w:t>
      </w:r>
      <w:r w:rsidRPr="001706C5">
        <w:tab/>
      </w:r>
      <w:r w:rsidR="00415236">
        <w:tab/>
      </w:r>
      <w:r w:rsidR="00B4151A" w:rsidRPr="001706C5">
        <w:t>NextGen Leaders</w:t>
      </w:r>
      <w:r w:rsidR="00211D79" w:rsidRPr="001706C5">
        <w:t xml:space="preserve"> </w:t>
      </w:r>
      <w:r w:rsidRPr="001706C5">
        <w:t>Interview Center</w:t>
      </w:r>
    </w:p>
    <w:bookmarkEnd w:id="4"/>
    <w:p w14:paraId="0236CB19" w14:textId="43FA4BA9" w:rsidR="00974D7F" w:rsidRDefault="00A2360B" w:rsidP="001706C5">
      <w:r w:rsidRPr="001706C5">
        <w:t xml:space="preserve">This space is designed for company recruiters and conference participants to have one-on-one sessions with college students and recent graduates that are participating in the Talent Accelerator. At the NextGen Leaders Interview and Networking Center, recruiters and company representatives can host formal and informal job interviews with students. </w:t>
      </w:r>
    </w:p>
    <w:p w14:paraId="3481D3B7" w14:textId="1968A76F" w:rsidR="003D61DF" w:rsidRDefault="003D61DF" w:rsidP="001706C5">
      <w:r w:rsidRPr="000917AB">
        <w:t>Hosted by: Coca-Cola</w:t>
      </w:r>
    </w:p>
    <w:p w14:paraId="5EEC1721" w14:textId="2749841E" w:rsidR="00093610" w:rsidRPr="000917AB" w:rsidRDefault="00093610" w:rsidP="001706C5">
      <w:r w:rsidRPr="00093610">
        <w:t>Location: (Halsted – 4th Floor)</w:t>
      </w:r>
    </w:p>
    <w:p w14:paraId="60426624" w14:textId="77777777" w:rsidR="003D61DF" w:rsidRPr="001706C5" w:rsidRDefault="003D61DF" w:rsidP="001706C5"/>
    <w:p w14:paraId="7EC8B6BC" w14:textId="5D80CBC5" w:rsidR="00E1409A" w:rsidRPr="001706C5" w:rsidRDefault="00E1409A" w:rsidP="00CE3D94">
      <w:pPr>
        <w:pStyle w:val="Heading3"/>
      </w:pPr>
      <w:bookmarkStart w:id="6" w:name="_Hlk486358070"/>
      <w:bookmarkEnd w:id="5"/>
      <w:r w:rsidRPr="001706C5">
        <w:lastRenderedPageBreak/>
        <w:t>Breakout Sessions # 1</w:t>
      </w:r>
    </w:p>
    <w:p w14:paraId="28428A8B" w14:textId="3E53FAE7" w:rsidR="00862B6C" w:rsidRPr="001706C5" w:rsidRDefault="005C2F4A" w:rsidP="00CE3D94">
      <w:pPr>
        <w:pStyle w:val="Heading4"/>
      </w:pPr>
      <w:r w:rsidRPr="001706C5">
        <w:t>10:0</w:t>
      </w:r>
      <w:r w:rsidR="00E425ED">
        <w:t>0</w:t>
      </w:r>
      <w:r w:rsidRPr="001706C5">
        <w:t xml:space="preserve"> am – 11:</w:t>
      </w:r>
      <w:r w:rsidR="00F46D58" w:rsidRPr="001706C5">
        <w:t>15</w:t>
      </w:r>
      <w:r w:rsidRPr="001706C5">
        <w:t xml:space="preserve"> am</w:t>
      </w:r>
      <w:bookmarkEnd w:id="6"/>
      <w:r w:rsidRPr="001706C5">
        <w:tab/>
      </w:r>
      <w:r w:rsidR="00415236">
        <w:tab/>
      </w:r>
      <w:r w:rsidR="00E1409A" w:rsidRPr="001706C5">
        <w:t>Breakout Session: Workplace</w:t>
      </w:r>
      <w:bookmarkStart w:id="7" w:name="_Hlk490393116"/>
      <w:r w:rsidR="00C743B5" w:rsidRPr="001706C5">
        <w:t xml:space="preserve"> </w:t>
      </w:r>
      <w:bookmarkEnd w:id="7"/>
      <w:r w:rsidR="00A162F4" w:rsidRPr="001706C5">
        <w:t>(Advanced</w:t>
      </w:r>
      <w:r w:rsidR="001371A8" w:rsidRPr="001706C5">
        <w:t xml:space="preserve"> Level</w:t>
      </w:r>
      <w:r w:rsidR="00A162F4" w:rsidRPr="001706C5">
        <w:t>)</w:t>
      </w:r>
    </w:p>
    <w:p w14:paraId="1EF6E1B9" w14:textId="7CCCE980" w:rsidR="00A162F4" w:rsidRPr="001706C5" w:rsidRDefault="00A162F4" w:rsidP="001706C5">
      <w:r w:rsidRPr="001706C5">
        <w:t>Emotional Wellbeing: Healthy Minds, Healthy Employees, Healthy Comp</w:t>
      </w:r>
      <w:r w:rsidR="00BD0561" w:rsidRPr="001706C5">
        <w:t>anies</w:t>
      </w:r>
    </w:p>
    <w:p w14:paraId="003E3E5E" w14:textId="215E17F2" w:rsidR="00A162F4" w:rsidRDefault="00A162F4" w:rsidP="001706C5">
      <w:r w:rsidRPr="001706C5">
        <w:t>Mental health conditions are common and treatable. So why don’t we talk about them as openly as physical conditions like cancer or diabetes? Treatment for the most common conditions is effective 80 percent of the time, yet only 33 percent of the people who need help will get it. Employee Assistance Programs (EAP), commonly available through employers, offer free, confidential services but generally have extremely low use in the 3-5% range. More needs to be done to break the stigma and foster workplaces that encourage people to reach out for help when they need it. This session will explore promising practices on how employers are educating and providing resources to their employees.</w:t>
      </w:r>
    </w:p>
    <w:p w14:paraId="3B6686E6" w14:textId="77777777" w:rsidR="007B7673" w:rsidRDefault="007B7673" w:rsidP="007B7673">
      <w:r>
        <w:t>Moderator:</w:t>
      </w:r>
    </w:p>
    <w:p w14:paraId="6751FA85" w14:textId="77777777" w:rsidR="007B7673" w:rsidRDefault="007B7673" w:rsidP="003A45E6">
      <w:pPr>
        <w:pStyle w:val="ListParagraph"/>
        <w:numPr>
          <w:ilvl w:val="0"/>
          <w:numId w:val="19"/>
        </w:numPr>
      </w:pPr>
      <w:r>
        <w:t xml:space="preserve">Lisa M. </w:t>
      </w:r>
      <w:proofErr w:type="spellStart"/>
      <w:r>
        <w:t>Hackard</w:t>
      </w:r>
      <w:proofErr w:type="spellEnd"/>
      <w:r>
        <w:t xml:space="preserve">, Co-chair of National Disabilities Network (AIM, Abilities </w:t>
      </w:r>
      <w:proofErr w:type="gramStart"/>
      <w:r>
        <w:t>In</w:t>
      </w:r>
      <w:proofErr w:type="gramEnd"/>
      <w:r>
        <w:t xml:space="preserve"> Motion), Partner, Audit, KPMG LLP</w:t>
      </w:r>
    </w:p>
    <w:p w14:paraId="4F04BFC5" w14:textId="77777777" w:rsidR="007B7673" w:rsidRDefault="007B7673" w:rsidP="007B7673">
      <w:r>
        <w:t>Presenters:</w:t>
      </w:r>
    </w:p>
    <w:p w14:paraId="657BE46D" w14:textId="77777777" w:rsidR="007B7673" w:rsidRDefault="007B7673" w:rsidP="003A45E6">
      <w:pPr>
        <w:pStyle w:val="ListParagraph"/>
        <w:numPr>
          <w:ilvl w:val="0"/>
          <w:numId w:val="19"/>
        </w:numPr>
      </w:pPr>
      <w:r>
        <w:t xml:space="preserve">Kathy </w:t>
      </w:r>
      <w:proofErr w:type="spellStart"/>
      <w:r>
        <w:t>Gerwig</w:t>
      </w:r>
      <w:proofErr w:type="spellEnd"/>
      <w:r>
        <w:t xml:space="preserve">, Vice President, Employee Safety, Health and Wellness Environmental Stewardship Officer, Kaiser Permanente </w:t>
      </w:r>
    </w:p>
    <w:p w14:paraId="2B33A45E" w14:textId="77777777" w:rsidR="007B7673" w:rsidRDefault="007B7673" w:rsidP="003A45E6">
      <w:pPr>
        <w:pStyle w:val="ListParagraph"/>
        <w:numPr>
          <w:ilvl w:val="0"/>
          <w:numId w:val="19"/>
        </w:numPr>
      </w:pPr>
      <w:r>
        <w:t xml:space="preserve">Vicki </w:t>
      </w:r>
      <w:proofErr w:type="spellStart"/>
      <w:r>
        <w:t>Mealer</w:t>
      </w:r>
      <w:proofErr w:type="spellEnd"/>
      <w:r>
        <w:t>-Burke, Chief Diversity Officer and VP Human Resources, Qualcomm Incorporated</w:t>
      </w:r>
    </w:p>
    <w:p w14:paraId="31C966C6" w14:textId="2DC2F4BC" w:rsidR="007B7673" w:rsidRPr="001706C5" w:rsidRDefault="007B7673" w:rsidP="003A45E6">
      <w:pPr>
        <w:pStyle w:val="ListParagraph"/>
        <w:numPr>
          <w:ilvl w:val="0"/>
          <w:numId w:val="19"/>
        </w:numPr>
      </w:pPr>
      <w:r>
        <w:t xml:space="preserve">Robyn </w:t>
      </w:r>
      <w:proofErr w:type="spellStart"/>
      <w:r>
        <w:t>Shumer</w:t>
      </w:r>
      <w:proofErr w:type="spellEnd"/>
      <w:r>
        <w:t>, Johnson &amp; Johnson Mental Health Diplomat, Founder of What’s Your Story USA, Johnson &amp; Johnson</w:t>
      </w:r>
    </w:p>
    <w:p w14:paraId="59F01FC6" w14:textId="77777777" w:rsidR="007B7673" w:rsidRDefault="007B7673" w:rsidP="001706C5"/>
    <w:p w14:paraId="6EEB4C8D" w14:textId="77357C57" w:rsidR="00A162F4" w:rsidRPr="001706C5" w:rsidRDefault="00A162F4" w:rsidP="001706C5">
      <w:r w:rsidRPr="001706C5">
        <w:t>Learning Objectives:</w:t>
      </w:r>
    </w:p>
    <w:p w14:paraId="4DE09880" w14:textId="77777777" w:rsidR="000D3C87" w:rsidRDefault="00A162F4" w:rsidP="005B6B3E">
      <w:pPr>
        <w:pStyle w:val="ListParagraph"/>
        <w:numPr>
          <w:ilvl w:val="0"/>
          <w:numId w:val="3"/>
        </w:numPr>
      </w:pPr>
      <w:r w:rsidRPr="001706C5">
        <w:t>Define the connection between stress management, high performance, and mental health</w:t>
      </w:r>
    </w:p>
    <w:p w14:paraId="7D531080" w14:textId="77777777" w:rsidR="000D3C87" w:rsidRDefault="00A162F4" w:rsidP="005B6B3E">
      <w:pPr>
        <w:pStyle w:val="ListParagraph"/>
        <w:numPr>
          <w:ilvl w:val="0"/>
          <w:numId w:val="3"/>
        </w:numPr>
      </w:pPr>
      <w:r w:rsidRPr="001706C5">
        <w:t>Explore specific strategies on how to break the silence and encourage employees to get help</w:t>
      </w:r>
    </w:p>
    <w:p w14:paraId="72CCB873" w14:textId="52721316" w:rsidR="00A162F4" w:rsidRPr="001706C5" w:rsidRDefault="00A162F4" w:rsidP="005B6B3E">
      <w:pPr>
        <w:pStyle w:val="ListParagraph"/>
        <w:numPr>
          <w:ilvl w:val="0"/>
          <w:numId w:val="3"/>
        </w:numPr>
      </w:pPr>
      <w:r w:rsidRPr="001706C5">
        <w:t>Identify innovative ways for company benefits to achieve a more holistic approach that values wellbeing</w:t>
      </w:r>
    </w:p>
    <w:p w14:paraId="5C001DA4" w14:textId="77777777" w:rsidR="000D3C87" w:rsidRDefault="000D3C87" w:rsidP="001706C5"/>
    <w:p w14:paraId="4044E222" w14:textId="1C515BC0" w:rsidR="00CA79ED" w:rsidRDefault="00081E8F" w:rsidP="001706C5">
      <w:r w:rsidRPr="001706C5">
        <w:t>Hosted by</w:t>
      </w:r>
      <w:r w:rsidR="00C85C6D" w:rsidRPr="001706C5">
        <w:t>:</w:t>
      </w:r>
      <w:r w:rsidRPr="001706C5">
        <w:t xml:space="preserve"> KPMG</w:t>
      </w:r>
      <w:bookmarkStart w:id="8" w:name="_Hlk517294358"/>
    </w:p>
    <w:p w14:paraId="7839A572" w14:textId="2CF2000A" w:rsidR="00093610" w:rsidRPr="001706C5" w:rsidRDefault="00093610" w:rsidP="001706C5">
      <w:r w:rsidRPr="00093610">
        <w:t>Location: (Chicago A-C – 5th Floor)</w:t>
      </w:r>
    </w:p>
    <w:p w14:paraId="72F807FA" w14:textId="36CD5765" w:rsidR="00B256CE" w:rsidRPr="001706C5" w:rsidRDefault="005C2F4A" w:rsidP="000D3C87">
      <w:pPr>
        <w:pStyle w:val="Heading4"/>
      </w:pPr>
      <w:r w:rsidRPr="001706C5">
        <w:lastRenderedPageBreak/>
        <w:t>10:0</w:t>
      </w:r>
      <w:r w:rsidR="00E425ED">
        <w:t>0</w:t>
      </w:r>
      <w:r w:rsidRPr="001706C5">
        <w:t xml:space="preserve"> am – 11:</w:t>
      </w:r>
      <w:r w:rsidR="00F46D58" w:rsidRPr="001706C5">
        <w:t>15</w:t>
      </w:r>
      <w:r w:rsidRPr="001706C5">
        <w:t xml:space="preserve"> am</w:t>
      </w:r>
      <w:r w:rsidR="00B074A8">
        <w:tab/>
      </w:r>
      <w:r w:rsidR="00415236">
        <w:tab/>
      </w:r>
      <w:r w:rsidR="00B256CE" w:rsidRPr="001706C5">
        <w:t xml:space="preserve">Breakout Session: </w:t>
      </w:r>
      <w:r w:rsidR="00B4151A" w:rsidRPr="001706C5">
        <w:t>Global</w:t>
      </w:r>
    </w:p>
    <w:p w14:paraId="736D7B7F" w14:textId="6172BDFE" w:rsidR="00B45080" w:rsidRDefault="001B0C1C" w:rsidP="00B45080">
      <w:r w:rsidRPr="001706C5">
        <w:t>The Role of Global Affinity Networks/</w:t>
      </w:r>
      <w:bookmarkStart w:id="9" w:name="_Hlk512245797"/>
      <w:bookmarkEnd w:id="8"/>
      <w:r w:rsidR="00B45080">
        <w:t xml:space="preserve"> Business Resource Groups (BRGs)</w:t>
      </w:r>
    </w:p>
    <w:p w14:paraId="71804D0A" w14:textId="09EF931E" w:rsidR="00B45080" w:rsidRDefault="00B45080" w:rsidP="00B45080">
      <w:r>
        <w:t>How can you use Affinity Networks/Business Resource Groups to enhance disability inclusion around the globe, attract new customers and find and keep talent with disabilities? Join this session to learn about the unique challenges and strategies to starting, growing, and sustaining global chapters of disability BRGs.</w:t>
      </w:r>
    </w:p>
    <w:p w14:paraId="6218632E" w14:textId="77777777" w:rsidR="00B45080" w:rsidRDefault="00B45080" w:rsidP="00B45080">
      <w:r>
        <w:t>Moderator:</w:t>
      </w:r>
    </w:p>
    <w:p w14:paraId="5CA1C0F0" w14:textId="77777777" w:rsidR="00B45080" w:rsidRDefault="00B45080" w:rsidP="003A45E6">
      <w:pPr>
        <w:pStyle w:val="ListParagraph"/>
        <w:numPr>
          <w:ilvl w:val="0"/>
          <w:numId w:val="20"/>
        </w:numPr>
      </w:pPr>
      <w:r>
        <w:t>Justin Francis, Senior Director, Finance Business Partner – Chief Transformation Office, AXA Equitable</w:t>
      </w:r>
    </w:p>
    <w:p w14:paraId="4473A03D" w14:textId="77777777" w:rsidR="00B45080" w:rsidRDefault="00B45080" w:rsidP="00B45080">
      <w:r>
        <w:t>Presenters:</w:t>
      </w:r>
    </w:p>
    <w:p w14:paraId="1BAE1FB7" w14:textId="77777777" w:rsidR="00CF520F" w:rsidRDefault="00CF520F" w:rsidP="003A45E6">
      <w:pPr>
        <w:pStyle w:val="ListParagraph"/>
        <w:numPr>
          <w:ilvl w:val="0"/>
          <w:numId w:val="20"/>
        </w:numPr>
      </w:pPr>
      <w:r>
        <w:t xml:space="preserve">Chaitanya </w:t>
      </w:r>
      <w:proofErr w:type="spellStart"/>
      <w:r>
        <w:t>Nangia</w:t>
      </w:r>
      <w:proofErr w:type="spellEnd"/>
      <w:r>
        <w:t>, EAC Compliance &amp; Operational Risk Manager, Global Risk and Employee Network APAC Chapter Regional Chair, Hong Kong, Bank of America</w:t>
      </w:r>
    </w:p>
    <w:p w14:paraId="0203649C" w14:textId="77777777" w:rsidR="00CF520F" w:rsidRDefault="00CF520F" w:rsidP="003A45E6">
      <w:pPr>
        <w:pStyle w:val="ListParagraph"/>
        <w:numPr>
          <w:ilvl w:val="0"/>
          <w:numId w:val="20"/>
        </w:numPr>
      </w:pPr>
      <w:r>
        <w:t xml:space="preserve">Daniel Paz, Economic Impact Manager, </w:t>
      </w:r>
      <w:proofErr w:type="spellStart"/>
      <w:r>
        <w:t>LatAm</w:t>
      </w:r>
      <w:proofErr w:type="spellEnd"/>
      <w:r>
        <w:t>, Facebook</w:t>
      </w:r>
    </w:p>
    <w:p w14:paraId="5A0B8DD9" w14:textId="77777777" w:rsidR="00CF520F" w:rsidRDefault="00CF520F" w:rsidP="003A45E6">
      <w:pPr>
        <w:pStyle w:val="ListParagraph"/>
        <w:numPr>
          <w:ilvl w:val="0"/>
          <w:numId w:val="20"/>
        </w:numPr>
      </w:pPr>
      <w:r>
        <w:t>Geraldine Maguire, Vice President – Asset Management, Fidelity Investments</w:t>
      </w:r>
    </w:p>
    <w:p w14:paraId="1774A011" w14:textId="026439D7" w:rsidR="00B45080" w:rsidRDefault="00B45080" w:rsidP="003A45E6">
      <w:pPr>
        <w:pStyle w:val="ListParagraph"/>
        <w:numPr>
          <w:ilvl w:val="0"/>
          <w:numId w:val="20"/>
        </w:numPr>
      </w:pPr>
      <w:proofErr w:type="spellStart"/>
      <w:r>
        <w:t>Navin</w:t>
      </w:r>
      <w:proofErr w:type="spellEnd"/>
      <w:r>
        <w:t xml:space="preserve"> </w:t>
      </w:r>
      <w:proofErr w:type="spellStart"/>
      <w:r>
        <w:t>Pothan</w:t>
      </w:r>
      <w:proofErr w:type="spellEnd"/>
      <w:r>
        <w:t>, Executive Director, Access Ability Business Resource Group, JPMorgan Chase &amp; Co.</w:t>
      </w:r>
    </w:p>
    <w:p w14:paraId="700521E5" w14:textId="401F9A70" w:rsidR="00B45080" w:rsidRDefault="00B45080" w:rsidP="003A45E6">
      <w:pPr>
        <w:pStyle w:val="ListParagraph"/>
        <w:numPr>
          <w:ilvl w:val="0"/>
          <w:numId w:val="20"/>
        </w:numPr>
      </w:pPr>
      <w:proofErr w:type="spellStart"/>
      <w:r>
        <w:t>Tinamarie</w:t>
      </w:r>
      <w:proofErr w:type="spellEnd"/>
      <w:r>
        <w:t xml:space="preserve"> Duff, Associate Director, Bristol-Myers Squibb</w:t>
      </w:r>
    </w:p>
    <w:p w14:paraId="0FF24E52" w14:textId="77777777" w:rsidR="00B45080" w:rsidRDefault="00B45080" w:rsidP="00B45080"/>
    <w:p w14:paraId="5DB36AA4" w14:textId="77777777" w:rsidR="00B45080" w:rsidRDefault="00B45080" w:rsidP="00B45080">
      <w:r>
        <w:t>Learning objectives:</w:t>
      </w:r>
    </w:p>
    <w:p w14:paraId="6A5E1343" w14:textId="77777777" w:rsidR="00B45080" w:rsidRDefault="00B45080" w:rsidP="003A45E6">
      <w:pPr>
        <w:pStyle w:val="ListParagraph"/>
        <w:numPr>
          <w:ilvl w:val="0"/>
          <w:numId w:val="21"/>
        </w:numPr>
      </w:pPr>
      <w:r>
        <w:t xml:space="preserve">Learn affinity network and business resource group best practices from BRGs in EMEA (Europe, Middle East and Africa), Latin America (LATAM), and Asia Pacific Economic Cooperation (APEC).   </w:t>
      </w:r>
    </w:p>
    <w:p w14:paraId="20E35180" w14:textId="77777777" w:rsidR="00B45080" w:rsidRDefault="00B45080" w:rsidP="003A45E6">
      <w:pPr>
        <w:pStyle w:val="ListParagraph"/>
        <w:numPr>
          <w:ilvl w:val="0"/>
          <w:numId w:val="21"/>
        </w:numPr>
      </w:pPr>
      <w:r>
        <w:t>Determine strategies for starting global BRG efforts, including attaining executive and other stakeholder support within the company.</w:t>
      </w:r>
    </w:p>
    <w:p w14:paraId="6D21A058" w14:textId="75205472" w:rsidR="001B0C1C" w:rsidRDefault="00B45080" w:rsidP="003A45E6">
      <w:pPr>
        <w:pStyle w:val="ListParagraph"/>
        <w:numPr>
          <w:ilvl w:val="0"/>
          <w:numId w:val="21"/>
        </w:numPr>
      </w:pPr>
      <w:r>
        <w:t>Learn how to move affinity network and resource groups through development and maturity phases to be a business advisor.</w:t>
      </w:r>
    </w:p>
    <w:p w14:paraId="74547EB7" w14:textId="127CBDE6" w:rsidR="005405A3" w:rsidRDefault="005405A3" w:rsidP="005405A3">
      <w:r>
        <w:br/>
      </w:r>
      <w:r w:rsidRPr="005405A3">
        <w:t>Hosted by: Bloomberg</w:t>
      </w:r>
    </w:p>
    <w:p w14:paraId="568DD8C0" w14:textId="2A9C8343" w:rsidR="00093610" w:rsidRPr="001706C5" w:rsidRDefault="00093610" w:rsidP="005405A3">
      <w:r w:rsidRPr="00093610">
        <w:t>Location: (Chicago F-H – 5th Floor)</w:t>
      </w:r>
    </w:p>
    <w:p w14:paraId="7CFBD02C" w14:textId="5D49B47F" w:rsidR="005A4132" w:rsidRDefault="005C2F4A" w:rsidP="004952D6">
      <w:pPr>
        <w:pStyle w:val="Heading4"/>
      </w:pPr>
      <w:r w:rsidRPr="001706C5">
        <w:t>10:0</w:t>
      </w:r>
      <w:r w:rsidR="00E425ED">
        <w:t>0</w:t>
      </w:r>
      <w:r w:rsidRPr="001706C5">
        <w:t xml:space="preserve"> am – 11:</w:t>
      </w:r>
      <w:r w:rsidR="00F46D58" w:rsidRPr="001706C5">
        <w:t>15</w:t>
      </w:r>
      <w:r w:rsidRPr="001706C5">
        <w:t xml:space="preserve"> am</w:t>
      </w:r>
      <w:r w:rsidR="00F46D58" w:rsidRPr="001706C5">
        <w:t xml:space="preserve"> </w:t>
      </w:r>
      <w:r w:rsidR="00B074A8">
        <w:tab/>
      </w:r>
      <w:r w:rsidR="005A4132" w:rsidRPr="001706C5">
        <w:t>Breakout Session: Suppl</w:t>
      </w:r>
      <w:r w:rsidR="00B4151A" w:rsidRPr="001706C5">
        <w:t>ier Diversity</w:t>
      </w:r>
    </w:p>
    <w:p w14:paraId="04DCA793" w14:textId="77777777" w:rsidR="00A84F09" w:rsidRDefault="00A84F09" w:rsidP="00A84F09">
      <w:r>
        <w:t>Connecting the Dots:  Local Business Engagement through Supplier Diversity</w:t>
      </w:r>
    </w:p>
    <w:p w14:paraId="201558B1" w14:textId="77777777" w:rsidR="00A84F09" w:rsidRDefault="00A84F09" w:rsidP="00A84F09">
      <w:r>
        <w:t xml:space="preserve">Our </w:t>
      </w:r>
      <w:proofErr w:type="spellStart"/>
      <w:r>
        <w:t>Disability:IN</w:t>
      </w:r>
      <w:proofErr w:type="spellEnd"/>
      <w:r>
        <w:t xml:space="preserve"> Affiliates are at the forefront of driving awareness, education and acceptance of disability inclusion practices at the local level.  Today, </w:t>
      </w:r>
      <w:proofErr w:type="spellStart"/>
      <w:r>
        <w:t>Disability:IN</w:t>
      </w:r>
      <w:proofErr w:type="spellEnd"/>
      <w:r>
        <w:t xml:space="preserve"> </w:t>
      </w:r>
      <w:r>
        <w:lastRenderedPageBreak/>
        <w:t>affiliate agreements require supplier diversity content and structure in their programming, recognizing that supplier inclusion contributes to economic development in the disability community.  Currently, eight affiliates are leading local supplier diversity strategies and making real, systemic progress.</w:t>
      </w:r>
    </w:p>
    <w:p w14:paraId="6DF8512B" w14:textId="77777777" w:rsidR="00A84F09" w:rsidRDefault="00A84F09" w:rsidP="00A84F09">
      <w:r>
        <w:t>Moderator:</w:t>
      </w:r>
    </w:p>
    <w:p w14:paraId="6A4EDAC6" w14:textId="77777777" w:rsidR="00A84F09" w:rsidRDefault="00A84F09" w:rsidP="003A45E6">
      <w:pPr>
        <w:pStyle w:val="ListParagraph"/>
        <w:numPr>
          <w:ilvl w:val="0"/>
          <w:numId w:val="22"/>
        </w:numPr>
      </w:pPr>
      <w:r>
        <w:t xml:space="preserve">Scott </w:t>
      </w:r>
      <w:proofErr w:type="spellStart"/>
      <w:r>
        <w:t>Hoesman</w:t>
      </w:r>
      <w:proofErr w:type="spellEnd"/>
      <w:r>
        <w:t xml:space="preserve">, CEO &amp; Founder, </w:t>
      </w:r>
      <w:proofErr w:type="spellStart"/>
      <w:r>
        <w:t>inQUEST</w:t>
      </w:r>
      <w:proofErr w:type="spellEnd"/>
      <w:r>
        <w:t xml:space="preserve"> Consulting &amp; </w:t>
      </w:r>
      <w:proofErr w:type="spellStart"/>
      <w:r>
        <w:t>Disability:IN</w:t>
      </w:r>
      <w:proofErr w:type="spellEnd"/>
      <w:r>
        <w:t xml:space="preserve"> Affiliate Liaison</w:t>
      </w:r>
    </w:p>
    <w:p w14:paraId="6E2BDD61" w14:textId="586ABB6E" w:rsidR="00A84F09" w:rsidRDefault="00A84F09" w:rsidP="00A84F09">
      <w:r>
        <w:br/>
        <w:t>Presenters:</w:t>
      </w:r>
    </w:p>
    <w:p w14:paraId="0F4EECD7" w14:textId="3E634EC6" w:rsidR="00A84F09" w:rsidRDefault="00A84F09" w:rsidP="003A45E6">
      <w:pPr>
        <w:pStyle w:val="ListParagraph"/>
        <w:numPr>
          <w:ilvl w:val="0"/>
          <w:numId w:val="22"/>
        </w:numPr>
      </w:pPr>
      <w:r>
        <w:t>Beth Butler J.D., Executive Director</w:t>
      </w:r>
      <w:r w:rsidR="00825DDD">
        <w:t xml:space="preserve">, </w:t>
      </w:r>
      <w:proofErr w:type="spellStart"/>
      <w:r>
        <w:t>Disability:IN</w:t>
      </w:r>
      <w:proofErr w:type="spellEnd"/>
      <w:r>
        <w:t xml:space="preserve"> NC</w:t>
      </w:r>
    </w:p>
    <w:p w14:paraId="4CF4A8A9" w14:textId="4F864982" w:rsidR="00825DDD" w:rsidRDefault="00825DDD" w:rsidP="003A45E6">
      <w:pPr>
        <w:pStyle w:val="ListParagraph"/>
        <w:numPr>
          <w:ilvl w:val="0"/>
          <w:numId w:val="22"/>
        </w:numPr>
      </w:pPr>
      <w:r w:rsidRPr="00825DDD">
        <w:t>Heather Cox, President, Certify My Company, DOBE®</w:t>
      </w:r>
    </w:p>
    <w:p w14:paraId="4FE2ECA9" w14:textId="472E0EA5" w:rsidR="00A84F09" w:rsidRDefault="00A84F09" w:rsidP="003A45E6">
      <w:pPr>
        <w:pStyle w:val="ListParagraph"/>
        <w:numPr>
          <w:ilvl w:val="0"/>
          <w:numId w:val="22"/>
        </w:numPr>
      </w:pPr>
      <w:r>
        <w:t>Kenyatta Lewis, Executive Director of Supplier Diversity, MGM Resorts International</w:t>
      </w:r>
    </w:p>
    <w:p w14:paraId="4F9E003C" w14:textId="11A54447" w:rsidR="00A84F09" w:rsidRDefault="00A84F09" w:rsidP="00A84F09">
      <w:r>
        <w:br/>
        <w:t>Learning Objectives:</w:t>
      </w:r>
    </w:p>
    <w:p w14:paraId="4FA3B6DA" w14:textId="77777777" w:rsidR="00A84F09" w:rsidRDefault="00A84F09" w:rsidP="003A45E6">
      <w:pPr>
        <w:pStyle w:val="ListParagraph"/>
        <w:numPr>
          <w:ilvl w:val="0"/>
          <w:numId w:val="23"/>
        </w:numPr>
      </w:pPr>
      <w:r>
        <w:t>Affiliates leaders will learn how to successfully integrate    supplier diversity into affiliate programming</w:t>
      </w:r>
    </w:p>
    <w:p w14:paraId="070944C6" w14:textId="77777777" w:rsidR="00A84F09" w:rsidRDefault="00A84F09" w:rsidP="003A45E6">
      <w:pPr>
        <w:pStyle w:val="ListParagraph"/>
        <w:numPr>
          <w:ilvl w:val="0"/>
          <w:numId w:val="23"/>
        </w:numPr>
      </w:pPr>
      <w:r>
        <w:t>Corporate representatives will learn how to engage key stakeholders at the local level</w:t>
      </w:r>
    </w:p>
    <w:p w14:paraId="6F9E454C" w14:textId="44122459" w:rsidR="00A84F09" w:rsidRDefault="00A84F09" w:rsidP="003A45E6">
      <w:pPr>
        <w:pStyle w:val="ListParagraph"/>
        <w:numPr>
          <w:ilvl w:val="0"/>
          <w:numId w:val="23"/>
        </w:numPr>
      </w:pPr>
      <w:r>
        <w:t>DOBEs will learn how to expand their networks within their own communities</w:t>
      </w:r>
    </w:p>
    <w:p w14:paraId="5E76DE8B" w14:textId="77777777" w:rsidR="00A84F09" w:rsidRDefault="00A84F09" w:rsidP="00A84F09"/>
    <w:p w14:paraId="3F18FB14" w14:textId="1435C3A6" w:rsidR="00A84F09" w:rsidRDefault="00A84F09" w:rsidP="00A84F09">
      <w:r w:rsidRPr="00A84F09">
        <w:t>Hosted by: Sanofi</w:t>
      </w:r>
    </w:p>
    <w:p w14:paraId="6D9F6F93" w14:textId="3014530E" w:rsidR="00093610" w:rsidRPr="00A84F09" w:rsidRDefault="00093610" w:rsidP="00A84F09">
      <w:r w:rsidRPr="00093610">
        <w:t>Location: (Denver/Houston/Kansas City – 5th Floor)</w:t>
      </w:r>
    </w:p>
    <w:bookmarkEnd w:id="9"/>
    <w:p w14:paraId="040764CE" w14:textId="7E9E919C" w:rsidR="009E46E8" w:rsidRPr="001706C5" w:rsidRDefault="00D5602D" w:rsidP="004952D6">
      <w:pPr>
        <w:pStyle w:val="Heading4"/>
      </w:pPr>
      <w:r w:rsidRPr="001706C5">
        <w:t>10:0</w:t>
      </w:r>
      <w:r w:rsidR="00E425ED">
        <w:t>0</w:t>
      </w:r>
      <w:r w:rsidRPr="001706C5">
        <w:t xml:space="preserve"> am – 11:</w:t>
      </w:r>
      <w:r w:rsidR="00F46D58" w:rsidRPr="001706C5">
        <w:t>15</w:t>
      </w:r>
      <w:r w:rsidRPr="001706C5">
        <w:t xml:space="preserve"> am</w:t>
      </w:r>
      <w:r w:rsidRPr="001706C5">
        <w:tab/>
      </w:r>
      <w:r w:rsidR="00415236">
        <w:tab/>
      </w:r>
      <w:r w:rsidR="009E46E8" w:rsidRPr="001706C5">
        <w:t xml:space="preserve">Breakout Session: </w:t>
      </w:r>
      <w:r w:rsidR="00B4151A" w:rsidRPr="001706C5">
        <w:t>Technology</w:t>
      </w:r>
    </w:p>
    <w:p w14:paraId="2EE0AD9E" w14:textId="6802C4A9" w:rsidR="00F1199A" w:rsidRPr="001706C5" w:rsidRDefault="00F1199A" w:rsidP="001706C5">
      <w:r w:rsidRPr="001706C5">
        <w:t>What’s New with WCAG:  Understanding 2.1 Updates &amp; More</w:t>
      </w:r>
    </w:p>
    <w:p w14:paraId="7789D61B" w14:textId="306F0076" w:rsidR="00F1199A" w:rsidRDefault="00F1199A" w:rsidP="001706C5">
      <w:r w:rsidRPr="001706C5">
        <w:t>Wondering what you need to know about WCAG 2.1? Want to learn about level A, AA and AAA conformance? Join industry experts for a brief overview of WCAG 2.1, a comparative analysis of WCAG 2.0 and 2.1 and highlights of the differences between A, AA and AAA. Come with questions and leave with simple steps and resources to welcome WCAG 2.1 into your workplace.</w:t>
      </w:r>
    </w:p>
    <w:p w14:paraId="606E1EAB" w14:textId="77777777" w:rsidR="00B43093" w:rsidRDefault="00B43093" w:rsidP="00B43093">
      <w:r>
        <w:t>Moderator:</w:t>
      </w:r>
    </w:p>
    <w:p w14:paraId="7B9B6E31" w14:textId="77777777" w:rsidR="00B43093" w:rsidRDefault="00B43093" w:rsidP="003A45E6">
      <w:pPr>
        <w:pStyle w:val="ListParagraph"/>
        <w:numPr>
          <w:ilvl w:val="0"/>
          <w:numId w:val="24"/>
        </w:numPr>
      </w:pPr>
      <w:r>
        <w:t xml:space="preserve">Todd </w:t>
      </w:r>
      <w:proofErr w:type="spellStart"/>
      <w:r>
        <w:t>Bankofier</w:t>
      </w:r>
      <w:proofErr w:type="spellEnd"/>
      <w:r>
        <w:t xml:space="preserve">, CEO, </w:t>
      </w:r>
      <w:proofErr w:type="spellStart"/>
      <w:r>
        <w:t>AudioEye</w:t>
      </w:r>
      <w:proofErr w:type="spellEnd"/>
      <w:r>
        <w:t>, Inc.</w:t>
      </w:r>
    </w:p>
    <w:p w14:paraId="14DF5978" w14:textId="77777777" w:rsidR="00B43093" w:rsidRDefault="00B43093" w:rsidP="00B43093">
      <w:r>
        <w:t>Presenters:</w:t>
      </w:r>
    </w:p>
    <w:p w14:paraId="7D08949B" w14:textId="77777777" w:rsidR="00085978" w:rsidRDefault="00B43093" w:rsidP="003A45E6">
      <w:pPr>
        <w:pStyle w:val="ListParagraph"/>
        <w:numPr>
          <w:ilvl w:val="0"/>
          <w:numId w:val="24"/>
        </w:numPr>
      </w:pPr>
      <w:r>
        <w:t>Andrew Kirkpatrick, Head of Accessibility, Adobe</w:t>
      </w:r>
    </w:p>
    <w:p w14:paraId="55B1553D" w14:textId="77777777" w:rsidR="00085978" w:rsidRDefault="00B43093" w:rsidP="003A45E6">
      <w:pPr>
        <w:pStyle w:val="ListParagraph"/>
        <w:numPr>
          <w:ilvl w:val="0"/>
          <w:numId w:val="24"/>
        </w:numPr>
      </w:pPr>
      <w:r>
        <w:lastRenderedPageBreak/>
        <w:t xml:space="preserve">Kathy </w:t>
      </w:r>
      <w:proofErr w:type="spellStart"/>
      <w:r>
        <w:t>Wahlbin</w:t>
      </w:r>
      <w:proofErr w:type="spellEnd"/>
      <w:r>
        <w:t>, VP Enterprise Compliance &amp; General Manager, The Paciello Group</w:t>
      </w:r>
    </w:p>
    <w:p w14:paraId="2D71741A" w14:textId="44F3BD48" w:rsidR="00B43093" w:rsidRPr="001706C5" w:rsidRDefault="00B43093" w:rsidP="003A45E6">
      <w:pPr>
        <w:pStyle w:val="ListParagraph"/>
        <w:numPr>
          <w:ilvl w:val="0"/>
          <w:numId w:val="24"/>
        </w:numPr>
      </w:pPr>
      <w:r>
        <w:t>Shawn Lauriat, Software Engineer, Google</w:t>
      </w:r>
    </w:p>
    <w:p w14:paraId="779E883E" w14:textId="0F1FD616" w:rsidR="00F1199A" w:rsidRPr="001706C5" w:rsidRDefault="00085978" w:rsidP="001706C5">
      <w:r>
        <w:br/>
      </w:r>
      <w:r w:rsidR="00F1199A" w:rsidRPr="001706C5">
        <w:t>Learning Objectives:</w:t>
      </w:r>
    </w:p>
    <w:p w14:paraId="3E22125A" w14:textId="77777777" w:rsidR="004952D6" w:rsidRDefault="00F1199A" w:rsidP="00FF2CAB">
      <w:pPr>
        <w:pStyle w:val="ListParagraph"/>
        <w:numPr>
          <w:ilvl w:val="0"/>
          <w:numId w:val="4"/>
        </w:numPr>
      </w:pPr>
      <w:r w:rsidRPr="001706C5">
        <w:t>Understand the new WCAG guidelines rolled out in version</w:t>
      </w:r>
    </w:p>
    <w:p w14:paraId="55831373" w14:textId="77777777" w:rsidR="004952D6" w:rsidRDefault="00F1199A" w:rsidP="00FF2CAB">
      <w:pPr>
        <w:pStyle w:val="ListParagraph"/>
        <w:numPr>
          <w:ilvl w:val="0"/>
          <w:numId w:val="4"/>
        </w:numPr>
      </w:pPr>
      <w:r w:rsidRPr="001706C5">
        <w:t>Learn what WCAG 2.1 resources are available to you</w:t>
      </w:r>
    </w:p>
    <w:p w14:paraId="7D3BFF56" w14:textId="6E0C9438" w:rsidR="004B71C3" w:rsidRPr="001706C5" w:rsidRDefault="00F1199A" w:rsidP="00FF2CAB">
      <w:pPr>
        <w:pStyle w:val="ListParagraph"/>
        <w:numPr>
          <w:ilvl w:val="0"/>
          <w:numId w:val="4"/>
        </w:numPr>
      </w:pPr>
      <w:r w:rsidRPr="001706C5">
        <w:t>Enhance your knowledge of level A, AA and AAA conformance</w:t>
      </w:r>
      <w:r w:rsidR="00B074A8">
        <w:br/>
      </w:r>
      <w:r w:rsidR="004B71C3" w:rsidRPr="001706C5">
        <w:tab/>
      </w:r>
      <w:r w:rsidR="004B71C3" w:rsidRPr="001706C5">
        <w:tab/>
      </w:r>
    </w:p>
    <w:p w14:paraId="71BA5D9C" w14:textId="6978F843" w:rsidR="00CA79ED" w:rsidRDefault="004B71C3" w:rsidP="001706C5">
      <w:r w:rsidRPr="001706C5">
        <w:t>Hosted by: Microsoft</w:t>
      </w:r>
    </w:p>
    <w:p w14:paraId="60D908D7" w14:textId="231972BE" w:rsidR="00093610" w:rsidRPr="001706C5" w:rsidRDefault="00093610" w:rsidP="001706C5">
      <w:r w:rsidRPr="00093610">
        <w:t>Location: (Los Angeles/ Miami/ Scottsdale – 5th Floor)</w:t>
      </w:r>
    </w:p>
    <w:p w14:paraId="1CBDA508" w14:textId="431A12EB" w:rsidR="009877D9" w:rsidRDefault="005C2F4A" w:rsidP="004952D6">
      <w:pPr>
        <w:pStyle w:val="Heading4"/>
      </w:pPr>
      <w:r w:rsidRPr="001706C5">
        <w:t>10:0</w:t>
      </w:r>
      <w:r w:rsidR="00E425ED">
        <w:t>0</w:t>
      </w:r>
      <w:r w:rsidRPr="001706C5">
        <w:t xml:space="preserve"> am – 11:</w:t>
      </w:r>
      <w:r w:rsidR="00F46D58" w:rsidRPr="001706C5">
        <w:t>15</w:t>
      </w:r>
      <w:r w:rsidRPr="001706C5">
        <w:t xml:space="preserve"> am</w:t>
      </w:r>
      <w:r w:rsidRPr="001706C5">
        <w:tab/>
      </w:r>
      <w:r w:rsidR="00415236">
        <w:tab/>
      </w:r>
      <w:r w:rsidR="009877D9" w:rsidRPr="001706C5">
        <w:t xml:space="preserve">Breakout Session: </w:t>
      </w:r>
      <w:r w:rsidR="00B4151A" w:rsidRPr="001706C5">
        <w:t>Inclusion Works</w:t>
      </w:r>
    </w:p>
    <w:p w14:paraId="2C9AF5C6" w14:textId="0015D191" w:rsidR="00072D09" w:rsidRDefault="00072D09" w:rsidP="00072D09">
      <w:r>
        <w:t>Culture Eats Strategy…The Role of Executive Sponsors in Advancing Disability Inclusion</w:t>
      </w:r>
    </w:p>
    <w:p w14:paraId="7F64D690" w14:textId="60155A53" w:rsidR="00072D09" w:rsidRDefault="00072D09" w:rsidP="00072D09">
      <w:r>
        <w:t>Sustainable culture change requires commitment at the highest levels. Corporate leaders empower change and give inclusive strategies visibility and influence. Participating Inclusion Works company Executive Sponsors will describe their roles and share their strategies to advance inclusion across their enterprises.</w:t>
      </w:r>
    </w:p>
    <w:p w14:paraId="3D05CA5A" w14:textId="2E371A44" w:rsidR="00072D09" w:rsidRDefault="00072D09" w:rsidP="00072D09">
      <w:r>
        <w:t>Moderators:</w:t>
      </w:r>
    </w:p>
    <w:p w14:paraId="12BD2468" w14:textId="04E6BFF5" w:rsidR="000C79FF" w:rsidRDefault="000C79FF" w:rsidP="003A45E6">
      <w:pPr>
        <w:pStyle w:val="ListParagraph"/>
        <w:numPr>
          <w:ilvl w:val="0"/>
          <w:numId w:val="57"/>
        </w:numPr>
      </w:pPr>
      <w:r w:rsidRPr="000C79FF">
        <w:t xml:space="preserve">Joan </w:t>
      </w:r>
      <w:proofErr w:type="spellStart"/>
      <w:r w:rsidRPr="000C79FF">
        <w:t>Willor</w:t>
      </w:r>
      <w:proofErr w:type="spellEnd"/>
      <w:r w:rsidRPr="000C79FF">
        <w:t>, Senior Vice President, HR Head Corporate and Specialty Banking, TD Bank</w:t>
      </w:r>
    </w:p>
    <w:p w14:paraId="42CDC9D0" w14:textId="1E284C51" w:rsidR="00072D09" w:rsidRDefault="00072D09" w:rsidP="003A45E6">
      <w:pPr>
        <w:pStyle w:val="ListParagraph"/>
        <w:numPr>
          <w:ilvl w:val="0"/>
          <w:numId w:val="57"/>
        </w:numPr>
      </w:pPr>
      <w:r>
        <w:t>Leslie Wilson, Vice President, Workplaces Initiatives</w:t>
      </w:r>
      <w:r w:rsidR="00093610">
        <w:t xml:space="preserve">, </w:t>
      </w:r>
      <w:proofErr w:type="spellStart"/>
      <w:r w:rsidR="00093610" w:rsidRPr="00093610">
        <w:t>Disability:IN</w:t>
      </w:r>
      <w:proofErr w:type="spellEnd"/>
    </w:p>
    <w:p w14:paraId="5EE4B9C7" w14:textId="77777777" w:rsidR="00072D09" w:rsidRDefault="00072D09" w:rsidP="00072D09">
      <w:r>
        <w:br/>
        <w:t>Presenters:</w:t>
      </w:r>
    </w:p>
    <w:p w14:paraId="430766E5" w14:textId="77777777" w:rsidR="00072D09" w:rsidRDefault="00072D09" w:rsidP="003A45E6">
      <w:pPr>
        <w:pStyle w:val="ListParagraph"/>
        <w:numPr>
          <w:ilvl w:val="0"/>
          <w:numId w:val="58"/>
        </w:numPr>
      </w:pPr>
      <w:r>
        <w:t>Edgar Aguilar, Executive Vice President, IT and Head of Human Resources, Operations &amp; Technology, Mastercard</w:t>
      </w:r>
    </w:p>
    <w:p w14:paraId="65943587" w14:textId="77777777" w:rsidR="00072D09" w:rsidRDefault="00072D09" w:rsidP="003A45E6">
      <w:pPr>
        <w:pStyle w:val="ListParagraph"/>
        <w:numPr>
          <w:ilvl w:val="0"/>
          <w:numId w:val="58"/>
        </w:numPr>
      </w:pPr>
      <w:r>
        <w:t>Paula Kelley, Managing Director and Business Strategy &amp; Initiative Executive, Bank of America</w:t>
      </w:r>
    </w:p>
    <w:p w14:paraId="6FC010A0" w14:textId="47E63536" w:rsidR="00072D09" w:rsidRDefault="00072D09" w:rsidP="003A45E6">
      <w:pPr>
        <w:pStyle w:val="ListParagraph"/>
        <w:numPr>
          <w:ilvl w:val="0"/>
          <w:numId w:val="58"/>
        </w:numPr>
      </w:pPr>
      <w:r>
        <w:t>Robert Patman, Regional Senior Vice President of Operations, McKesson</w:t>
      </w:r>
    </w:p>
    <w:p w14:paraId="18028142" w14:textId="77777777" w:rsidR="00072D09" w:rsidRDefault="00072D09" w:rsidP="00072D09"/>
    <w:p w14:paraId="6D0D3806" w14:textId="33257834" w:rsidR="00072D09" w:rsidRDefault="00072D09" w:rsidP="00072D09">
      <w:r>
        <w:t>Learning Objectives:</w:t>
      </w:r>
    </w:p>
    <w:p w14:paraId="4C66DD7B" w14:textId="77777777" w:rsidR="00072D09" w:rsidRDefault="00072D09" w:rsidP="003A45E6">
      <w:pPr>
        <w:pStyle w:val="ListParagraph"/>
        <w:numPr>
          <w:ilvl w:val="0"/>
          <w:numId w:val="59"/>
        </w:numPr>
      </w:pPr>
      <w:r>
        <w:t>Learn how to engage corporate leaders to advance inclusion.</w:t>
      </w:r>
    </w:p>
    <w:p w14:paraId="5622C047" w14:textId="77777777" w:rsidR="00072D09" w:rsidRDefault="00072D09" w:rsidP="003A45E6">
      <w:pPr>
        <w:pStyle w:val="ListParagraph"/>
        <w:numPr>
          <w:ilvl w:val="0"/>
          <w:numId w:val="59"/>
        </w:numPr>
      </w:pPr>
      <w:r>
        <w:t>Identify strategies executive sponsors have used to create inclusive cultures.</w:t>
      </w:r>
    </w:p>
    <w:p w14:paraId="5A548C99" w14:textId="2BA827A8" w:rsidR="00A54C2C" w:rsidRDefault="00072D09" w:rsidP="003A45E6">
      <w:pPr>
        <w:pStyle w:val="ListParagraph"/>
        <w:numPr>
          <w:ilvl w:val="0"/>
          <w:numId w:val="59"/>
        </w:numPr>
      </w:pPr>
      <w:r>
        <w:t>Compare the variety of roles executive sponsors perform in disability inclusion.</w:t>
      </w:r>
    </w:p>
    <w:p w14:paraId="6D06279A" w14:textId="35F87B36" w:rsidR="00093610" w:rsidRPr="00A54C2C" w:rsidRDefault="00093610" w:rsidP="00093610">
      <w:r>
        <w:lastRenderedPageBreak/>
        <w:br/>
      </w:r>
      <w:r w:rsidRPr="00093610">
        <w:t>Location: (Indiana/ Iowa/ Michigan/ Michigan State – 6th Floor)</w:t>
      </w:r>
    </w:p>
    <w:p w14:paraId="4108CF4E" w14:textId="04F6415F" w:rsidR="00B4151A" w:rsidRPr="001706C5" w:rsidRDefault="007C77EB" w:rsidP="004952D6">
      <w:pPr>
        <w:pStyle w:val="Heading4"/>
      </w:pPr>
      <w:r w:rsidRPr="001706C5">
        <w:t>10:0</w:t>
      </w:r>
      <w:r w:rsidR="00E425ED">
        <w:t>0</w:t>
      </w:r>
      <w:r w:rsidRPr="001706C5">
        <w:t xml:space="preserve"> am – 11:15 am</w:t>
      </w:r>
      <w:r w:rsidRPr="001706C5">
        <w:tab/>
      </w:r>
      <w:r w:rsidR="00415236">
        <w:tab/>
      </w:r>
      <w:r w:rsidRPr="001706C5">
        <w:t xml:space="preserve">Breakout Session: </w:t>
      </w:r>
      <w:r w:rsidR="00B4151A" w:rsidRPr="001706C5">
        <w:t>Disability Etiquette 101</w:t>
      </w:r>
      <w:r w:rsidR="005A2143" w:rsidRPr="001706C5">
        <w:t xml:space="preserve"> (Beginner Level)</w:t>
      </w:r>
    </w:p>
    <w:p w14:paraId="5BD945DF" w14:textId="7C9D2277" w:rsidR="005A2143" w:rsidRDefault="005A2143" w:rsidP="001706C5">
      <w:r w:rsidRPr="001706C5">
        <w:t xml:space="preserve">You chose to attend this conference because you want to hear what your industry peers are doing to be more disability inclusive.  Participation in this session is the first step. You will hear directly from individuals who experience a wide range of apparent and non-apparent disabilities. They will share what actions, words and interactions they consider good disability etiquette and what are the disability faux pas. This session will also offer a safe environment to ask those questions that seemed too awkward to ask. </w:t>
      </w:r>
    </w:p>
    <w:p w14:paraId="195E374E" w14:textId="77777777" w:rsidR="00B33989" w:rsidRDefault="00B33989" w:rsidP="00B33989">
      <w:r>
        <w:t>Welcome:</w:t>
      </w:r>
    </w:p>
    <w:p w14:paraId="33403B0C" w14:textId="17701F28" w:rsidR="00B33989" w:rsidRDefault="00B33989" w:rsidP="00B33989">
      <w:pPr>
        <w:pStyle w:val="ListParagraph"/>
        <w:numPr>
          <w:ilvl w:val="0"/>
          <w:numId w:val="98"/>
        </w:numPr>
      </w:pPr>
      <w:r>
        <w:t>Brooke Matheson, Global Disability Accommodation Program Manager, Booz Allen Hamilton</w:t>
      </w:r>
    </w:p>
    <w:p w14:paraId="42FC85E9" w14:textId="77777777" w:rsidR="00B96E7D" w:rsidRDefault="00B96E7D" w:rsidP="00B96E7D">
      <w:r>
        <w:t>Moderator:</w:t>
      </w:r>
    </w:p>
    <w:p w14:paraId="6CAA1A47" w14:textId="77777777" w:rsidR="00B96E7D" w:rsidRDefault="00B96E7D" w:rsidP="003A45E6">
      <w:pPr>
        <w:pStyle w:val="ListParagraph"/>
        <w:numPr>
          <w:ilvl w:val="0"/>
          <w:numId w:val="25"/>
        </w:numPr>
      </w:pPr>
      <w:r>
        <w:t xml:space="preserve">Emily </w:t>
      </w:r>
      <w:proofErr w:type="spellStart"/>
      <w:r>
        <w:t>Ladau</w:t>
      </w:r>
      <w:proofErr w:type="spellEnd"/>
      <w:r>
        <w:t>, Communications Consultant. Employer Assistance and Resource Network on Disability Inclusion</w:t>
      </w:r>
    </w:p>
    <w:p w14:paraId="54BEFF71" w14:textId="6F13EA4A" w:rsidR="00B96E7D" w:rsidRDefault="00B96E7D" w:rsidP="00B96E7D">
      <w:r>
        <w:br/>
        <w:t>Presenters:</w:t>
      </w:r>
    </w:p>
    <w:p w14:paraId="0B077647" w14:textId="77777777" w:rsidR="00B96E7D" w:rsidRDefault="00B96E7D" w:rsidP="003A45E6">
      <w:pPr>
        <w:pStyle w:val="ListParagraph"/>
        <w:numPr>
          <w:ilvl w:val="0"/>
          <w:numId w:val="25"/>
        </w:numPr>
      </w:pPr>
      <w:r>
        <w:t>AnnMarie Killian, Vice President of Diversity and Inclusion, ZVRS and Purple Communications</w:t>
      </w:r>
    </w:p>
    <w:p w14:paraId="5441D164" w14:textId="77777777" w:rsidR="00B96E7D" w:rsidRDefault="00B96E7D" w:rsidP="003A45E6">
      <w:pPr>
        <w:pStyle w:val="ListParagraph"/>
        <w:numPr>
          <w:ilvl w:val="0"/>
          <w:numId w:val="25"/>
        </w:numPr>
      </w:pPr>
      <w:r>
        <w:t>Eric Wright, Senior Lead Technologist, Booz Allen Hamilton</w:t>
      </w:r>
    </w:p>
    <w:p w14:paraId="3B73225A" w14:textId="77777777" w:rsidR="00B96E7D" w:rsidRDefault="00B96E7D" w:rsidP="003A45E6">
      <w:pPr>
        <w:pStyle w:val="ListParagraph"/>
        <w:numPr>
          <w:ilvl w:val="0"/>
          <w:numId w:val="25"/>
        </w:numPr>
      </w:pPr>
      <w:r>
        <w:t>Russell Shaffer, Director – Global Culture, Diversity &amp; Inclusion, Walmart Inc.</w:t>
      </w:r>
    </w:p>
    <w:p w14:paraId="620C4BEB" w14:textId="1FE8A79E" w:rsidR="00B96E7D" w:rsidRPr="001706C5" w:rsidRDefault="00B96E7D" w:rsidP="003A45E6">
      <w:pPr>
        <w:pStyle w:val="ListParagraph"/>
        <w:numPr>
          <w:ilvl w:val="0"/>
          <w:numId w:val="25"/>
        </w:numPr>
      </w:pPr>
      <w:r>
        <w:t xml:space="preserve">Paulette </w:t>
      </w:r>
      <w:proofErr w:type="spellStart"/>
      <w:r>
        <w:t>Penzvalto</w:t>
      </w:r>
      <w:proofErr w:type="spellEnd"/>
      <w:r>
        <w:t>, Program Manager, Corporate Engineering, Google</w:t>
      </w:r>
    </w:p>
    <w:p w14:paraId="395A5ADF" w14:textId="4AF9BB40" w:rsidR="005A2143" w:rsidRPr="001706C5" w:rsidRDefault="00B96E7D" w:rsidP="001706C5">
      <w:r>
        <w:br/>
      </w:r>
      <w:r w:rsidR="005A2143" w:rsidRPr="001706C5">
        <w:t>Learning Objectives:</w:t>
      </w:r>
    </w:p>
    <w:p w14:paraId="05A2F14A" w14:textId="77777777" w:rsidR="004952D6" w:rsidRDefault="005A2143" w:rsidP="00FF2CAB">
      <w:pPr>
        <w:pStyle w:val="ListParagraph"/>
        <w:numPr>
          <w:ilvl w:val="0"/>
          <w:numId w:val="5"/>
        </w:numPr>
      </w:pPr>
      <w:r w:rsidRPr="001706C5">
        <w:t>An understanding of how certain words or actions may be considered micro-aggressions</w:t>
      </w:r>
    </w:p>
    <w:p w14:paraId="1FF9251A" w14:textId="77777777" w:rsidR="004952D6" w:rsidRDefault="005A2143" w:rsidP="00FF2CAB">
      <w:pPr>
        <w:pStyle w:val="ListParagraph"/>
        <w:numPr>
          <w:ilvl w:val="0"/>
          <w:numId w:val="5"/>
        </w:numPr>
      </w:pPr>
      <w:r w:rsidRPr="001706C5">
        <w:t>How respectful communication and interactions can help you successfully include employees, clients and customers in your business</w:t>
      </w:r>
    </w:p>
    <w:p w14:paraId="30F13249" w14:textId="146985B5" w:rsidR="005A2143" w:rsidRDefault="005A2143" w:rsidP="00FF2CAB">
      <w:pPr>
        <w:pStyle w:val="ListParagraph"/>
        <w:numPr>
          <w:ilvl w:val="0"/>
          <w:numId w:val="5"/>
        </w:numPr>
      </w:pPr>
      <w:r w:rsidRPr="001706C5">
        <w:t>Why authentic disability etiquette can positively impact your business</w:t>
      </w:r>
    </w:p>
    <w:p w14:paraId="2F3B1D6A" w14:textId="6C5033F3" w:rsidR="0038533D" w:rsidRDefault="0038533D" w:rsidP="0038533D"/>
    <w:p w14:paraId="5BE5E33E" w14:textId="2445273D" w:rsidR="0038533D" w:rsidRDefault="0038533D" w:rsidP="0038533D">
      <w:r w:rsidRPr="0038533D">
        <w:t>Hosted by: Booz Allen Hamilton</w:t>
      </w:r>
    </w:p>
    <w:p w14:paraId="0BFF22C9" w14:textId="1F569CD1" w:rsidR="00093610" w:rsidRPr="001706C5" w:rsidRDefault="00093610" w:rsidP="0038533D">
      <w:r w:rsidRPr="00093610">
        <w:t>Location: (Marriott Ballroom – 4th Floor)</w:t>
      </w:r>
    </w:p>
    <w:p w14:paraId="2E8116A9" w14:textId="7636911B" w:rsidR="000801DF" w:rsidRPr="001706C5" w:rsidRDefault="00E91129" w:rsidP="004952D6">
      <w:pPr>
        <w:pStyle w:val="Heading4"/>
      </w:pPr>
      <w:r w:rsidRPr="001706C5">
        <w:lastRenderedPageBreak/>
        <w:t>10:0</w:t>
      </w:r>
      <w:r w:rsidR="00E425ED">
        <w:t>0</w:t>
      </w:r>
      <w:r w:rsidRPr="001706C5">
        <w:t xml:space="preserve"> am – 11:</w:t>
      </w:r>
      <w:r w:rsidR="000801DF" w:rsidRPr="001706C5">
        <w:t>15</w:t>
      </w:r>
      <w:r w:rsidRPr="001706C5">
        <w:t xml:space="preserve"> am</w:t>
      </w:r>
      <w:r w:rsidRPr="001706C5">
        <w:tab/>
      </w:r>
      <w:r w:rsidR="00415236">
        <w:tab/>
      </w:r>
      <w:r w:rsidR="008F38FF" w:rsidRPr="001706C5">
        <w:t>Breakout Session:</w:t>
      </w:r>
      <w:r w:rsidR="000801DF" w:rsidRPr="001706C5">
        <w:t xml:space="preserve"> </w:t>
      </w:r>
      <w:r w:rsidR="00E45D15" w:rsidRPr="001706C5">
        <w:t>Accessibility Bootcamp</w:t>
      </w:r>
      <w:bookmarkStart w:id="10" w:name="_Hlk486358286"/>
    </w:p>
    <w:p w14:paraId="5179775E" w14:textId="4215BA79" w:rsidR="003D5321" w:rsidRPr="001706C5" w:rsidRDefault="003D5321" w:rsidP="00093610">
      <w:bookmarkStart w:id="11" w:name="_Hlk536174292"/>
      <w:r w:rsidRPr="001706C5">
        <w:t>Please join Microsoft’s technology experts for an accessibility boot camp that will explain why accessible technology matters and how to support your employees with and without a disability with inclusively designed tools. The session will share practical resources and tips for ensuring that your workplace technology and content is accessible, from job applications to documents created with Microsoft 365.</w:t>
      </w:r>
    </w:p>
    <w:bookmarkEnd w:id="11"/>
    <w:p w14:paraId="5E17CD37" w14:textId="77777777" w:rsidR="00093610" w:rsidRPr="00093610" w:rsidRDefault="00093610" w:rsidP="00093610">
      <w:r w:rsidRPr="00093610">
        <w:t>Presenter:</w:t>
      </w:r>
    </w:p>
    <w:p w14:paraId="7C7EB4F8" w14:textId="3B5C03C8" w:rsidR="00093610" w:rsidRPr="00093610" w:rsidRDefault="00093610" w:rsidP="00093610">
      <w:r w:rsidRPr="00093610">
        <w:t>Megan Lawrence, Ph.D., Sr. Accessibility Evangelist, Microsoft</w:t>
      </w:r>
    </w:p>
    <w:p w14:paraId="23F1987D" w14:textId="77777777" w:rsidR="00093610" w:rsidRPr="00093610" w:rsidRDefault="00093610" w:rsidP="00093610">
      <w:r w:rsidRPr="00093610">
        <w:t>Learning Objectives:</w:t>
      </w:r>
    </w:p>
    <w:p w14:paraId="6F42DA6F" w14:textId="77777777" w:rsidR="005D4325" w:rsidRDefault="00093610" w:rsidP="003A45E6">
      <w:pPr>
        <w:pStyle w:val="ListParagraph"/>
        <w:numPr>
          <w:ilvl w:val="0"/>
          <w:numId w:val="86"/>
        </w:numPr>
      </w:pPr>
      <w:r w:rsidRPr="00093610">
        <w:t>How to create accessible content</w:t>
      </w:r>
    </w:p>
    <w:p w14:paraId="21A61083" w14:textId="77777777" w:rsidR="005D4325" w:rsidRDefault="00093610" w:rsidP="003A45E6">
      <w:pPr>
        <w:pStyle w:val="ListParagraph"/>
        <w:numPr>
          <w:ilvl w:val="0"/>
          <w:numId w:val="86"/>
        </w:numPr>
      </w:pPr>
      <w:r w:rsidRPr="00093610">
        <w:t>How to give an accessible/Inclusive presentation</w:t>
      </w:r>
    </w:p>
    <w:p w14:paraId="0512EB57" w14:textId="4887ED43" w:rsidR="00093610" w:rsidRPr="00093610" w:rsidRDefault="00093610" w:rsidP="003A45E6">
      <w:pPr>
        <w:pStyle w:val="ListParagraph"/>
        <w:numPr>
          <w:ilvl w:val="0"/>
          <w:numId w:val="86"/>
        </w:numPr>
      </w:pPr>
      <w:r w:rsidRPr="00093610">
        <w:t>How to collaborate inclusively</w:t>
      </w:r>
    </w:p>
    <w:p w14:paraId="0EF3763E" w14:textId="5409F1E3" w:rsidR="00093610" w:rsidRPr="00093610" w:rsidRDefault="00093610" w:rsidP="00093610">
      <w:r w:rsidRPr="00093610">
        <w:t>Note: This session will be repeated at 1:30 pm</w:t>
      </w:r>
    </w:p>
    <w:p w14:paraId="2D0BE152" w14:textId="77777777" w:rsidR="00093610" w:rsidRPr="00093610" w:rsidRDefault="00093610" w:rsidP="00093610">
      <w:r w:rsidRPr="00093610">
        <w:t>Hosted by: Microsoft</w:t>
      </w:r>
    </w:p>
    <w:p w14:paraId="3BCFD47E" w14:textId="77777777" w:rsidR="00093610" w:rsidRPr="00093610" w:rsidRDefault="00093610" w:rsidP="00093610">
      <w:r w:rsidRPr="00093610">
        <w:t>Location: (Northwestern/Ohio State/Purdue/Wisconsin – 6th Floor)</w:t>
      </w:r>
    </w:p>
    <w:p w14:paraId="5B0D42DD" w14:textId="34F27F87" w:rsidR="000801DF" w:rsidRPr="001706C5" w:rsidRDefault="000801DF" w:rsidP="004952D6">
      <w:pPr>
        <w:pStyle w:val="Heading4"/>
      </w:pPr>
      <w:r w:rsidRPr="001706C5">
        <w:t>11:15 am – 11:30 am</w:t>
      </w:r>
      <w:r w:rsidRPr="001706C5">
        <w:tab/>
      </w:r>
      <w:r w:rsidR="00415236">
        <w:tab/>
      </w:r>
      <w:r w:rsidRPr="001706C5">
        <w:t>Break</w:t>
      </w:r>
    </w:p>
    <w:p w14:paraId="0A2AA313" w14:textId="3FA3C895" w:rsidR="00E162F2" w:rsidRPr="001706C5" w:rsidRDefault="00EA0E02" w:rsidP="004952D6">
      <w:pPr>
        <w:pStyle w:val="Heading4"/>
      </w:pPr>
      <w:r w:rsidRPr="001706C5">
        <w:t>11:</w:t>
      </w:r>
      <w:r w:rsidR="000801DF" w:rsidRPr="001706C5">
        <w:t>30</w:t>
      </w:r>
      <w:r w:rsidRPr="001706C5">
        <w:t xml:space="preserve"> am – 1:</w:t>
      </w:r>
      <w:r w:rsidR="000801DF" w:rsidRPr="001706C5">
        <w:t>0</w:t>
      </w:r>
      <w:r w:rsidRPr="001706C5">
        <w:t>0 pm</w:t>
      </w:r>
      <w:r w:rsidRPr="001706C5">
        <w:tab/>
      </w:r>
      <w:r w:rsidR="00415236">
        <w:tab/>
      </w:r>
      <w:r w:rsidR="00425FE9" w:rsidRPr="001706C5">
        <w:t xml:space="preserve">Technology </w:t>
      </w:r>
      <w:r w:rsidR="001768B7" w:rsidRPr="001706C5">
        <w:t>Luncheon</w:t>
      </w:r>
      <w:bookmarkEnd w:id="10"/>
      <w:r w:rsidR="00E45D15" w:rsidRPr="001706C5">
        <w:t xml:space="preserve"> Plenary</w:t>
      </w:r>
    </w:p>
    <w:p w14:paraId="0766D006" w14:textId="77777777" w:rsidR="002342DB" w:rsidRDefault="002342DB" w:rsidP="002342DB">
      <w:r>
        <w:t xml:space="preserve">This session will feature demos on the latest innovations in accessible technology from leading tech companies who are revolutionizing tech for people with disabilities both at home and at the office. The session will also include a panel that will focus on how companies should be procuring inclusive technologies that are accessible to everyone. </w:t>
      </w:r>
      <w:proofErr w:type="spellStart"/>
      <w:r>
        <w:t>Disability:IN</w:t>
      </w:r>
      <w:proofErr w:type="spellEnd"/>
      <w:r>
        <w:t xml:space="preserve"> will unveil a new toolkit to help companies on purchasing accessible technology.</w:t>
      </w:r>
    </w:p>
    <w:p w14:paraId="0E471AD3" w14:textId="77777777" w:rsidR="002342DB" w:rsidRDefault="002342DB" w:rsidP="002342DB"/>
    <w:p w14:paraId="58DCBD4F" w14:textId="77777777" w:rsidR="002342DB" w:rsidRDefault="002342DB" w:rsidP="002342DB">
      <w:r>
        <w:t>Tech Demos:</w:t>
      </w:r>
    </w:p>
    <w:p w14:paraId="4A0B1AC4" w14:textId="77777777" w:rsidR="002342DB" w:rsidRDefault="002342DB" w:rsidP="002342DB">
      <w:pPr>
        <w:pStyle w:val="ListParagraph"/>
        <w:numPr>
          <w:ilvl w:val="0"/>
          <w:numId w:val="95"/>
        </w:numPr>
      </w:pPr>
      <w:r>
        <w:t>Jenny Lay-</w:t>
      </w:r>
      <w:proofErr w:type="spellStart"/>
      <w:r>
        <w:t>Flurrie</w:t>
      </w:r>
      <w:proofErr w:type="spellEnd"/>
      <w:r>
        <w:t>, Chief Accessibility Officer, Microsoft</w:t>
      </w:r>
    </w:p>
    <w:p w14:paraId="48E4759F" w14:textId="77777777" w:rsidR="002342DB" w:rsidRDefault="002342DB" w:rsidP="002342DB">
      <w:pPr>
        <w:pStyle w:val="ListParagraph"/>
        <w:numPr>
          <w:ilvl w:val="0"/>
          <w:numId w:val="95"/>
        </w:numPr>
      </w:pPr>
      <w:r>
        <w:t xml:space="preserve">Sara </w:t>
      </w:r>
      <w:proofErr w:type="spellStart"/>
      <w:r>
        <w:t>Basson</w:t>
      </w:r>
      <w:proofErr w:type="spellEnd"/>
      <w:r>
        <w:t>, Accessibility Evangelist, Google</w:t>
      </w:r>
    </w:p>
    <w:p w14:paraId="24E0FAA0" w14:textId="77777777" w:rsidR="002342DB" w:rsidRDefault="002342DB" w:rsidP="002342DB">
      <w:pPr>
        <w:pStyle w:val="ListParagraph"/>
        <w:numPr>
          <w:ilvl w:val="0"/>
          <w:numId w:val="95"/>
        </w:numPr>
      </w:pPr>
      <w:r>
        <w:t>Peter Korn, Director, Accessibility, Amazon</w:t>
      </w:r>
    </w:p>
    <w:p w14:paraId="073559CD" w14:textId="77777777" w:rsidR="002342DB" w:rsidRDefault="002342DB" w:rsidP="002342DB">
      <w:pPr>
        <w:pStyle w:val="ListParagraph"/>
        <w:numPr>
          <w:ilvl w:val="0"/>
          <w:numId w:val="95"/>
        </w:numPr>
      </w:pPr>
      <w:r>
        <w:t>Wil Lewis, Diversity &amp; Inclusion Executive, Bank of America</w:t>
      </w:r>
    </w:p>
    <w:p w14:paraId="1BD14594" w14:textId="5014716B" w:rsidR="002342DB" w:rsidRDefault="002342DB" w:rsidP="002342DB">
      <w:pPr>
        <w:pStyle w:val="ListParagraph"/>
        <w:numPr>
          <w:ilvl w:val="0"/>
          <w:numId w:val="95"/>
        </w:numPr>
      </w:pPr>
      <w:r>
        <w:t>Lainey Feingold, Disability Rights Attorney</w:t>
      </w:r>
    </w:p>
    <w:p w14:paraId="78B26BCF" w14:textId="04418F94" w:rsidR="002342DB" w:rsidRDefault="002342DB" w:rsidP="002342DB">
      <w:r>
        <w:lastRenderedPageBreak/>
        <w:br/>
        <w:t>Panel</w:t>
      </w:r>
    </w:p>
    <w:p w14:paraId="6FDEE73F" w14:textId="77777777" w:rsidR="002342DB" w:rsidRDefault="002342DB" w:rsidP="002342DB">
      <w:r>
        <w:t>Moderator:</w:t>
      </w:r>
    </w:p>
    <w:p w14:paraId="04C5848A" w14:textId="77777777" w:rsidR="002342DB" w:rsidRDefault="002342DB" w:rsidP="002342DB">
      <w:pPr>
        <w:pStyle w:val="ListParagraph"/>
        <w:numPr>
          <w:ilvl w:val="0"/>
          <w:numId w:val="96"/>
        </w:numPr>
      </w:pPr>
      <w:r>
        <w:t>Eve Hill, Partner, Inclusivity Strategic Consulting</w:t>
      </w:r>
    </w:p>
    <w:p w14:paraId="287A5B15" w14:textId="465D99EB" w:rsidR="002342DB" w:rsidRDefault="002342DB" w:rsidP="002342DB">
      <w:r>
        <w:br/>
        <w:t>Panelists:</w:t>
      </w:r>
    </w:p>
    <w:p w14:paraId="428E149A" w14:textId="77777777" w:rsidR="002342DB" w:rsidRDefault="002342DB" w:rsidP="002342DB">
      <w:pPr>
        <w:pStyle w:val="ListParagraph"/>
        <w:numPr>
          <w:ilvl w:val="0"/>
          <w:numId w:val="96"/>
        </w:numPr>
      </w:pPr>
      <w:r>
        <w:t>Lainey Feingold, Law Office of Lainey Feingold</w:t>
      </w:r>
    </w:p>
    <w:p w14:paraId="12714FF7" w14:textId="77777777" w:rsidR="002342DB" w:rsidRDefault="002342DB" w:rsidP="002342DB">
      <w:pPr>
        <w:pStyle w:val="ListParagraph"/>
        <w:numPr>
          <w:ilvl w:val="0"/>
          <w:numId w:val="96"/>
        </w:numPr>
      </w:pPr>
      <w:r>
        <w:t>Jenny Lay-</w:t>
      </w:r>
      <w:proofErr w:type="spellStart"/>
      <w:r>
        <w:t>Flurrie</w:t>
      </w:r>
      <w:proofErr w:type="spellEnd"/>
      <w:r>
        <w:t>, Chief Accessibility Officer, Microsoft</w:t>
      </w:r>
    </w:p>
    <w:p w14:paraId="7B39AE60" w14:textId="67FAB4BF" w:rsidR="002342DB" w:rsidRDefault="002342DB" w:rsidP="002342DB">
      <w:pPr>
        <w:pStyle w:val="ListParagraph"/>
        <w:numPr>
          <w:ilvl w:val="0"/>
          <w:numId w:val="96"/>
        </w:numPr>
      </w:pPr>
      <w:r>
        <w:t xml:space="preserve">Wil Lewis, Diversity &amp; Inclusion Executive, Bank of America </w:t>
      </w:r>
    </w:p>
    <w:p w14:paraId="6EE39029" w14:textId="77777777" w:rsidR="002342DB" w:rsidRDefault="002342DB" w:rsidP="002342DB"/>
    <w:p w14:paraId="633C70BB" w14:textId="77777777" w:rsidR="002342DB" w:rsidRDefault="002342DB" w:rsidP="002342DB">
      <w:r>
        <w:t>Hosted by: Microsoft</w:t>
      </w:r>
    </w:p>
    <w:p w14:paraId="11DA19CB" w14:textId="45BC48AA" w:rsidR="005D4325" w:rsidRPr="001706C5" w:rsidRDefault="005D4325" w:rsidP="002342DB">
      <w:r w:rsidRPr="005D4325">
        <w:t>Location: (Grand Ballroom – 7th Floor)</w:t>
      </w:r>
    </w:p>
    <w:p w14:paraId="0AE0E6CC" w14:textId="0DF48554" w:rsidR="002F0D95" w:rsidRPr="001706C5" w:rsidRDefault="002F0D95" w:rsidP="002F0D95">
      <w:pPr>
        <w:pStyle w:val="Heading4"/>
      </w:pPr>
      <w:r w:rsidRPr="001706C5">
        <w:t>1</w:t>
      </w:r>
      <w:r>
        <w:t>2</w:t>
      </w:r>
      <w:r w:rsidRPr="001706C5">
        <w:t>:0</w:t>
      </w:r>
      <w:r>
        <w:t>0</w:t>
      </w:r>
      <w:r w:rsidRPr="001706C5">
        <w:t xml:space="preserve"> </w:t>
      </w:r>
      <w:r>
        <w:t>p</w:t>
      </w:r>
      <w:r w:rsidRPr="001706C5">
        <w:t xml:space="preserve">m – </w:t>
      </w:r>
      <w:r>
        <w:t>8</w:t>
      </w:r>
      <w:r w:rsidRPr="001706C5">
        <w:t>:</w:t>
      </w:r>
      <w:r>
        <w:t>00</w:t>
      </w:r>
      <w:r w:rsidRPr="001706C5">
        <w:t xml:space="preserve"> </w:t>
      </w:r>
      <w:r>
        <w:t>p</w:t>
      </w:r>
      <w:r w:rsidRPr="001706C5">
        <w:t>m</w:t>
      </w:r>
      <w:r w:rsidRPr="001706C5">
        <w:tab/>
      </w:r>
      <w:r>
        <w:tab/>
      </w:r>
      <w:r w:rsidRPr="002F0D95">
        <w:t>Conference Photo Booth</w:t>
      </w:r>
    </w:p>
    <w:p w14:paraId="473E4F6A" w14:textId="77777777" w:rsidR="002F0D95" w:rsidRPr="002F0D95" w:rsidRDefault="002F0D95" w:rsidP="002F0D95">
      <w:r w:rsidRPr="002F0D95">
        <w:t xml:space="preserve">Visit the GIF/Photo Booth sponsored by Walmart! Located on the 5th Floor. You can take photos and share the animated GIF on social. Also receive a printout to remember your experience at the 2019 </w:t>
      </w:r>
      <w:proofErr w:type="spellStart"/>
      <w:r w:rsidRPr="002F0D95">
        <w:t>Disability:IN</w:t>
      </w:r>
      <w:proofErr w:type="spellEnd"/>
      <w:r w:rsidRPr="002F0D95">
        <w:t xml:space="preserve"> Annual Conference!</w:t>
      </w:r>
    </w:p>
    <w:p w14:paraId="56A2BF95" w14:textId="58A51997" w:rsidR="002F0D95" w:rsidRPr="00093610" w:rsidRDefault="002F0D95" w:rsidP="002F0D95">
      <w:r w:rsidRPr="00093610">
        <w:t xml:space="preserve">Hosted by: </w:t>
      </w:r>
      <w:r>
        <w:t>Walmart</w:t>
      </w:r>
    </w:p>
    <w:p w14:paraId="3C9CA1C1" w14:textId="4C153445" w:rsidR="002F0D95" w:rsidRPr="00093610" w:rsidRDefault="002F0D95" w:rsidP="002F0D95">
      <w:r w:rsidRPr="00093610">
        <w:t>Location: (</w:t>
      </w:r>
      <w:r>
        <w:t>5th</w:t>
      </w:r>
      <w:r w:rsidRPr="00093610">
        <w:t xml:space="preserve"> Floor</w:t>
      </w:r>
      <w:r>
        <w:t xml:space="preserve"> Lounge</w:t>
      </w:r>
      <w:r w:rsidRPr="00093610">
        <w:t>)</w:t>
      </w:r>
    </w:p>
    <w:p w14:paraId="217422FD" w14:textId="5D7C81A2" w:rsidR="00412E21" w:rsidRPr="001706C5" w:rsidRDefault="000801DF" w:rsidP="004952D6">
      <w:pPr>
        <w:pStyle w:val="Heading4"/>
      </w:pPr>
      <w:r w:rsidRPr="001706C5">
        <w:t>1:00 pm – 1:</w:t>
      </w:r>
      <w:r w:rsidR="00E45D15" w:rsidRPr="001706C5">
        <w:t>30</w:t>
      </w:r>
      <w:r w:rsidRPr="001706C5">
        <w:t xml:space="preserve"> pm</w:t>
      </w:r>
      <w:r w:rsidRPr="001706C5">
        <w:tab/>
      </w:r>
      <w:r w:rsidR="00B074A8">
        <w:tab/>
      </w:r>
      <w:r w:rsidRPr="001706C5">
        <w:t>Break</w:t>
      </w:r>
      <w:bookmarkStart w:id="12" w:name="_Hlk486358337"/>
    </w:p>
    <w:p w14:paraId="2D7777F9" w14:textId="7CD20E1B" w:rsidR="009877D9" w:rsidRPr="001706C5" w:rsidRDefault="009877D9" w:rsidP="004952D6">
      <w:pPr>
        <w:pStyle w:val="Heading3"/>
      </w:pPr>
      <w:r w:rsidRPr="001706C5">
        <w:t>Breakout</w:t>
      </w:r>
      <w:r w:rsidR="000801DF" w:rsidRPr="001706C5">
        <w:t xml:space="preserve"> Sessions</w:t>
      </w:r>
      <w:r w:rsidRPr="001706C5">
        <w:t xml:space="preserve"> # 2</w:t>
      </w:r>
    </w:p>
    <w:p w14:paraId="09E02F4F" w14:textId="561340DF" w:rsidR="00E45D15" w:rsidRPr="001706C5" w:rsidRDefault="00E45D15" w:rsidP="004952D6">
      <w:pPr>
        <w:pStyle w:val="Heading4"/>
      </w:pPr>
      <w:bookmarkStart w:id="13" w:name="_Hlk517073592"/>
      <w:bookmarkStart w:id="14" w:name="_Hlk489353048"/>
      <w:r w:rsidRPr="001706C5">
        <w:t>1:3</w:t>
      </w:r>
      <w:r w:rsidR="00E425ED">
        <w:t>0</w:t>
      </w:r>
      <w:r w:rsidR="009B1710" w:rsidRPr="001706C5">
        <w:t xml:space="preserve"> p</w:t>
      </w:r>
      <w:r w:rsidRPr="001706C5">
        <w:t>m – 2:45 pm</w:t>
      </w:r>
      <w:r w:rsidRPr="001706C5">
        <w:tab/>
      </w:r>
      <w:r w:rsidR="00415236">
        <w:tab/>
      </w:r>
      <w:r w:rsidRPr="001706C5">
        <w:t xml:space="preserve">Breakout Session: Workplace </w:t>
      </w:r>
      <w:r w:rsidR="00C04EAF" w:rsidRPr="001706C5">
        <w:t>(Ad</w:t>
      </w:r>
      <w:r w:rsidR="001C2281" w:rsidRPr="001706C5">
        <w:t>vanced</w:t>
      </w:r>
      <w:r w:rsidR="001371A8" w:rsidRPr="001706C5">
        <w:t xml:space="preserve"> Level</w:t>
      </w:r>
      <w:r w:rsidR="001C2281" w:rsidRPr="001706C5">
        <w:t>)</w:t>
      </w:r>
    </w:p>
    <w:p w14:paraId="7E1A1C93" w14:textId="176243E1" w:rsidR="00A162F4" w:rsidRPr="001706C5" w:rsidRDefault="00A162F4" w:rsidP="001706C5">
      <w:r w:rsidRPr="001706C5">
        <w:t>Me. We. Us. -- Intersectionality and the role of BRGs</w:t>
      </w:r>
    </w:p>
    <w:p w14:paraId="7CD51F0E" w14:textId="2164F107" w:rsidR="00A162F4" w:rsidRDefault="00A162F4" w:rsidP="001706C5">
      <w:r w:rsidRPr="001706C5">
        <w:t xml:space="preserve">While affinity groups have been essential to ensuring more voices are heard within a company and have been supportive of singularly identifiable groups, the future of diversity and inclusion is evolving toward a better understanding of intersectionality. Cross-collaboration between employee resource groups is one way that some businesses are building a more inclusive environment and addressing the intersectionality many of their employees represent. When harnessed strategically, </w:t>
      </w:r>
      <w:r w:rsidRPr="001706C5">
        <w:lastRenderedPageBreak/>
        <w:t>intersectionality can be leveraged to improve access, opportunity, and equality within the workforce.</w:t>
      </w:r>
    </w:p>
    <w:p w14:paraId="48F7B0CF" w14:textId="77777777" w:rsidR="00967468" w:rsidRDefault="00967468" w:rsidP="00967468">
      <w:r>
        <w:t>Moderator:</w:t>
      </w:r>
    </w:p>
    <w:p w14:paraId="6146DC39" w14:textId="77777777" w:rsidR="00967468" w:rsidRDefault="00967468" w:rsidP="003A45E6">
      <w:pPr>
        <w:pStyle w:val="ListParagraph"/>
        <w:numPr>
          <w:ilvl w:val="0"/>
          <w:numId w:val="26"/>
        </w:numPr>
      </w:pPr>
      <w:r>
        <w:t>Joshua Stewart, Vice President, Director, Talent Programs and Accessibility, The PNC Financial Services Group Inc.</w:t>
      </w:r>
    </w:p>
    <w:p w14:paraId="767B6D8A" w14:textId="37C28BD3" w:rsidR="00967468" w:rsidRDefault="00967468" w:rsidP="00967468">
      <w:r>
        <w:br/>
        <w:t>Presenters:</w:t>
      </w:r>
    </w:p>
    <w:p w14:paraId="7FE39D4D" w14:textId="77777777" w:rsidR="00967468" w:rsidRDefault="00967468" w:rsidP="003A45E6">
      <w:pPr>
        <w:pStyle w:val="ListParagraph"/>
        <w:numPr>
          <w:ilvl w:val="0"/>
          <w:numId w:val="26"/>
        </w:numPr>
      </w:pPr>
      <w:r>
        <w:t>Charles Atkins, President, Veterans’ Service Network (VSN) Employee Resource Group, Senior Engineering Technologist, BAE Systems</w:t>
      </w:r>
    </w:p>
    <w:p w14:paraId="4CF3B406" w14:textId="77777777" w:rsidR="00967468" w:rsidRDefault="00967468" w:rsidP="003A45E6">
      <w:pPr>
        <w:pStyle w:val="ListParagraph"/>
        <w:numPr>
          <w:ilvl w:val="0"/>
          <w:numId w:val="26"/>
        </w:numPr>
      </w:pPr>
      <w:r>
        <w:t>Vanessa Kelly Smith, Vice President, Goldman Sachs</w:t>
      </w:r>
    </w:p>
    <w:p w14:paraId="123AAAF9" w14:textId="77777777" w:rsidR="00967468" w:rsidRDefault="00967468" w:rsidP="003A45E6">
      <w:pPr>
        <w:pStyle w:val="ListParagraph"/>
        <w:numPr>
          <w:ilvl w:val="0"/>
          <w:numId w:val="26"/>
        </w:numPr>
      </w:pPr>
      <w:r>
        <w:t>Idris Stover, Senior Manager, Global Diversity and Inclusion, Hilton</w:t>
      </w:r>
    </w:p>
    <w:p w14:paraId="387F5D0E" w14:textId="09516274" w:rsidR="00967468" w:rsidRPr="001706C5" w:rsidRDefault="00967468" w:rsidP="003A45E6">
      <w:pPr>
        <w:pStyle w:val="ListParagraph"/>
        <w:numPr>
          <w:ilvl w:val="0"/>
          <w:numId w:val="26"/>
        </w:numPr>
      </w:pPr>
      <w:r>
        <w:t xml:space="preserve">Vivian </w:t>
      </w:r>
      <w:proofErr w:type="spellStart"/>
      <w:r>
        <w:t>Ayuso</w:t>
      </w:r>
      <w:proofErr w:type="spellEnd"/>
      <w:r>
        <w:t>-Sanchez, Sr. Manager Diversity Networks &amp; Programs, D&amp;I, Walgreens</w:t>
      </w:r>
    </w:p>
    <w:p w14:paraId="7C78F2C2" w14:textId="6FBDDA16" w:rsidR="00A162F4" w:rsidRPr="001706C5" w:rsidRDefault="00967468" w:rsidP="001706C5">
      <w:r>
        <w:br/>
      </w:r>
      <w:r w:rsidR="00A162F4" w:rsidRPr="001706C5">
        <w:t>Learning Objectives:</w:t>
      </w:r>
    </w:p>
    <w:p w14:paraId="4A8B2C38" w14:textId="77777777" w:rsidR="004952D6" w:rsidRDefault="00A162F4" w:rsidP="003A45E6">
      <w:pPr>
        <w:pStyle w:val="ListParagraph"/>
        <w:numPr>
          <w:ilvl w:val="0"/>
          <w:numId w:val="6"/>
        </w:numPr>
      </w:pPr>
      <w:r w:rsidRPr="001706C5">
        <w:t>Understand the role of allies in creating full inclusion and optimizing BRGs</w:t>
      </w:r>
    </w:p>
    <w:p w14:paraId="140DEAA0" w14:textId="77777777" w:rsidR="004952D6" w:rsidRDefault="00A162F4" w:rsidP="003A45E6">
      <w:pPr>
        <w:pStyle w:val="ListParagraph"/>
        <w:numPr>
          <w:ilvl w:val="0"/>
          <w:numId w:val="6"/>
        </w:numPr>
      </w:pPr>
      <w:r w:rsidRPr="001706C5">
        <w:t>Discover ways in which networks with shared goals can collaborate on programs and approaches</w:t>
      </w:r>
    </w:p>
    <w:p w14:paraId="03C28533" w14:textId="3DE7B08E" w:rsidR="00A162F4" w:rsidRDefault="00A162F4" w:rsidP="003A45E6">
      <w:pPr>
        <w:pStyle w:val="ListParagraph"/>
        <w:numPr>
          <w:ilvl w:val="0"/>
          <w:numId w:val="6"/>
        </w:numPr>
      </w:pPr>
      <w:r w:rsidRPr="001706C5">
        <w:t xml:space="preserve">Explore ways that each BRG was enriched </w:t>
      </w:r>
      <w:proofErr w:type="gramStart"/>
      <w:r w:rsidRPr="001706C5">
        <w:t>as a result of</w:t>
      </w:r>
      <w:proofErr w:type="gramEnd"/>
      <w:r w:rsidRPr="001706C5">
        <w:t xml:space="preserve"> collaboration</w:t>
      </w:r>
    </w:p>
    <w:p w14:paraId="7C6D17F1" w14:textId="69C0DBB4" w:rsidR="00A3753F" w:rsidRDefault="00A3753F" w:rsidP="00A3753F"/>
    <w:p w14:paraId="12338254" w14:textId="09D8BE5B" w:rsidR="00A3753F" w:rsidRDefault="00AC2DDC" w:rsidP="00A3753F">
      <w:r w:rsidRPr="00AC2DDC">
        <w:t>Hosted by: PNC Financial Services Group, Inc.</w:t>
      </w:r>
    </w:p>
    <w:p w14:paraId="5B0B53EB" w14:textId="14FBA40D" w:rsidR="005D4325" w:rsidRPr="001706C5" w:rsidRDefault="005D4325" w:rsidP="00A3753F">
      <w:r w:rsidRPr="005D4325">
        <w:t>Location: (Chicago A-C – 5th Floor)</w:t>
      </w:r>
    </w:p>
    <w:p w14:paraId="78839A8D" w14:textId="3BAC9B41" w:rsidR="00E45D15" w:rsidRPr="001706C5" w:rsidRDefault="00E45D15" w:rsidP="004952D6">
      <w:pPr>
        <w:pStyle w:val="Heading4"/>
      </w:pPr>
      <w:r w:rsidRPr="001706C5">
        <w:t>1:3</w:t>
      </w:r>
      <w:r w:rsidR="00E425ED">
        <w:t>0</w:t>
      </w:r>
      <w:r w:rsidRPr="001706C5">
        <w:t xml:space="preserve"> </w:t>
      </w:r>
      <w:r w:rsidR="009B1710" w:rsidRPr="001706C5">
        <w:t>pm</w:t>
      </w:r>
      <w:r w:rsidRPr="001706C5">
        <w:t xml:space="preserve"> – 2:45 pm</w:t>
      </w:r>
      <w:r w:rsidRPr="001706C5">
        <w:tab/>
      </w:r>
      <w:r w:rsidR="00415236">
        <w:tab/>
      </w:r>
      <w:r w:rsidRPr="001706C5">
        <w:t xml:space="preserve">Breakout Session: </w:t>
      </w:r>
      <w:r w:rsidR="00C32B69" w:rsidRPr="001706C5">
        <w:t>Workplace (Intermediate Level)</w:t>
      </w:r>
    </w:p>
    <w:p w14:paraId="5242657A" w14:textId="676B7A0C" w:rsidR="00C32B69" w:rsidRPr="001706C5" w:rsidRDefault="00C32B69" w:rsidP="001706C5">
      <w:r w:rsidRPr="001706C5">
        <w:t>The Dichotomy of a Service-Disabled Veteran: from Invincible Warrior to Ordinary Citizen</w:t>
      </w:r>
    </w:p>
    <w:p w14:paraId="7C2A8F30" w14:textId="649418CE" w:rsidR="00C32B69" w:rsidRDefault="00C32B69" w:rsidP="001706C5">
      <w:r w:rsidRPr="001706C5">
        <w:t>The military has its own culture. It has a language, a style, and unique code of conduct. As a result, the transition that occurs when veterans and their families leave the military world and re-enter civilian life can be difficult. The social and workplace norms of the military do not always align with those in civilian life. The employer plays a crucial role in the transition and can be helpful by creating a veteran-informed culture in the workplace. By creating a veteran-informed culture, employers will help veterans make a positive connection to their new work environment, leading to increased engagement and ultimately higher retention rates, which benefits both the veteran and the company.</w:t>
      </w:r>
    </w:p>
    <w:p w14:paraId="0D9BF17A" w14:textId="77777777" w:rsidR="003D31DE" w:rsidRDefault="003D31DE" w:rsidP="003D31DE">
      <w:r>
        <w:lastRenderedPageBreak/>
        <w:t>Moderator:</w:t>
      </w:r>
    </w:p>
    <w:p w14:paraId="328B95AF" w14:textId="77777777" w:rsidR="003D31DE" w:rsidRDefault="003D31DE" w:rsidP="003A45E6">
      <w:pPr>
        <w:pStyle w:val="ListParagraph"/>
        <w:numPr>
          <w:ilvl w:val="0"/>
          <w:numId w:val="27"/>
        </w:numPr>
      </w:pPr>
      <w:r>
        <w:t>Timothy McClain, U.S. Initiatives Consultant, MetLife</w:t>
      </w:r>
    </w:p>
    <w:p w14:paraId="2FFA358A" w14:textId="02CD6DBD" w:rsidR="003D31DE" w:rsidRDefault="003D31DE" w:rsidP="003D31DE">
      <w:r>
        <w:br/>
        <w:t>Presenters:</w:t>
      </w:r>
    </w:p>
    <w:p w14:paraId="0CD96A2F" w14:textId="77777777" w:rsidR="003D31DE" w:rsidRDefault="003D31DE" w:rsidP="003A45E6">
      <w:pPr>
        <w:pStyle w:val="ListParagraph"/>
        <w:numPr>
          <w:ilvl w:val="0"/>
          <w:numId w:val="27"/>
        </w:numPr>
      </w:pPr>
      <w:r>
        <w:t>Lance Dorsey, Senior Manager Supplier Diversity, McKesson</w:t>
      </w:r>
    </w:p>
    <w:p w14:paraId="1A47618E" w14:textId="77777777" w:rsidR="009F30FC" w:rsidRDefault="003D31DE" w:rsidP="003A45E6">
      <w:pPr>
        <w:pStyle w:val="ListParagraph"/>
        <w:numPr>
          <w:ilvl w:val="0"/>
          <w:numId w:val="27"/>
        </w:numPr>
      </w:pPr>
      <w:r>
        <w:t>Kevin Preston, Colonel (Retired) U.S. Army, Diversity &amp; Inclusion, The Walt Disney Company</w:t>
      </w:r>
    </w:p>
    <w:p w14:paraId="7D12BB14" w14:textId="77777777" w:rsidR="009F30FC" w:rsidRDefault="009F30FC" w:rsidP="003A45E6">
      <w:pPr>
        <w:pStyle w:val="ListParagraph"/>
        <w:numPr>
          <w:ilvl w:val="0"/>
          <w:numId w:val="27"/>
        </w:numPr>
      </w:pPr>
      <w:r w:rsidRPr="009F30FC">
        <w:t>David Wallace, Talent Acquisition Military Relations Project Manager, Lockheed Martin</w:t>
      </w:r>
    </w:p>
    <w:p w14:paraId="75C409B4" w14:textId="406851B1" w:rsidR="00C32B69" w:rsidRPr="001706C5" w:rsidRDefault="003D31DE" w:rsidP="009F30FC">
      <w:r>
        <w:br/>
      </w:r>
      <w:r w:rsidR="00C32B69" w:rsidRPr="001706C5">
        <w:t>Learning Objectives:</w:t>
      </w:r>
    </w:p>
    <w:p w14:paraId="1432F76B" w14:textId="77777777" w:rsidR="00A03610" w:rsidRDefault="00C32B69" w:rsidP="003A45E6">
      <w:pPr>
        <w:pStyle w:val="ListParagraph"/>
        <w:numPr>
          <w:ilvl w:val="0"/>
          <w:numId w:val="7"/>
        </w:numPr>
      </w:pPr>
      <w:r w:rsidRPr="001706C5">
        <w:t>Understand military culture and disability to leverage recruiting</w:t>
      </w:r>
    </w:p>
    <w:p w14:paraId="4F401112" w14:textId="77777777" w:rsidR="00A03610" w:rsidRDefault="00C32B69" w:rsidP="003A45E6">
      <w:pPr>
        <w:pStyle w:val="ListParagraph"/>
        <w:numPr>
          <w:ilvl w:val="0"/>
          <w:numId w:val="7"/>
        </w:numPr>
      </w:pPr>
      <w:r w:rsidRPr="001706C5">
        <w:t>Learn how you can support the veteran transition process and help them understand and take pride in their new disability status</w:t>
      </w:r>
    </w:p>
    <w:p w14:paraId="0796CF0D" w14:textId="269D18C1" w:rsidR="00C32B69" w:rsidRDefault="00C32B69" w:rsidP="003A45E6">
      <w:pPr>
        <w:pStyle w:val="ListParagraph"/>
        <w:numPr>
          <w:ilvl w:val="0"/>
          <w:numId w:val="7"/>
        </w:numPr>
      </w:pPr>
      <w:r w:rsidRPr="001706C5">
        <w:t>Gain information on practices and programs that lead to successful retention</w:t>
      </w:r>
    </w:p>
    <w:p w14:paraId="73CB7D0D" w14:textId="3F903928" w:rsidR="00571ECE" w:rsidRDefault="00571ECE" w:rsidP="00571ECE"/>
    <w:p w14:paraId="1AED95C4" w14:textId="39288E68" w:rsidR="00571ECE" w:rsidRDefault="00571ECE" w:rsidP="00571ECE">
      <w:r w:rsidRPr="00571ECE">
        <w:t>Hosted by: MetLife</w:t>
      </w:r>
    </w:p>
    <w:p w14:paraId="63EC0B2A" w14:textId="4AB6C98A" w:rsidR="005D4325" w:rsidRPr="001706C5" w:rsidRDefault="005D4325" w:rsidP="00571ECE">
      <w:r w:rsidRPr="005D4325">
        <w:t>Location: (Chicago F-H – 5th Floor)</w:t>
      </w:r>
    </w:p>
    <w:p w14:paraId="6BCCFD8B" w14:textId="2B50E672" w:rsidR="00E45D15" w:rsidRPr="001706C5" w:rsidRDefault="00E45D15" w:rsidP="00A03610">
      <w:pPr>
        <w:pStyle w:val="Heading4"/>
      </w:pPr>
      <w:r w:rsidRPr="001706C5">
        <w:t>1:3</w:t>
      </w:r>
      <w:r w:rsidR="00E425ED">
        <w:t>0</w:t>
      </w:r>
      <w:r w:rsidR="009B1710" w:rsidRPr="001706C5">
        <w:t xml:space="preserve"> p</w:t>
      </w:r>
      <w:r w:rsidRPr="001706C5">
        <w:t>m – 2:45 pm</w:t>
      </w:r>
      <w:r w:rsidR="00415236">
        <w:t xml:space="preserve"> </w:t>
      </w:r>
      <w:r w:rsidR="00415236">
        <w:tab/>
      </w:r>
      <w:r w:rsidRPr="001706C5">
        <w:t>Breakout Session: Supplier Diversity</w:t>
      </w:r>
    </w:p>
    <w:p w14:paraId="41B61B83" w14:textId="77777777" w:rsidR="00E20796" w:rsidRDefault="00E20796" w:rsidP="00E20796">
      <w:r>
        <w:t>DOBE Inclusion 101 for Corporations</w:t>
      </w:r>
    </w:p>
    <w:p w14:paraId="024A3754" w14:textId="77777777" w:rsidR="00E20796" w:rsidRDefault="00E20796" w:rsidP="00E20796">
      <w:r>
        <w:t xml:space="preserve">Finding and introducing qualified disability-owned businesses into the supply chain can be challenging in a competitive business environment. This session will inform supplier diversity professionals on improving the process of identifying and engaging DOBEs for inclusion in their corporate supplier diversity programs.  Taking these actions will help the SDP target more favorable opportunities within their organization, thereby obtaining better business results. Participants will learn how to identify, engage, and foster relationships with DOBEs to optimize business results and supplier diversity program success </w:t>
      </w:r>
    </w:p>
    <w:p w14:paraId="7439309C" w14:textId="77777777" w:rsidR="00E20796" w:rsidRDefault="00E20796" w:rsidP="00E20796">
      <w:r>
        <w:t>Moderator:</w:t>
      </w:r>
    </w:p>
    <w:p w14:paraId="510AB920" w14:textId="77777777" w:rsidR="00E20796" w:rsidRDefault="00E20796" w:rsidP="003A45E6">
      <w:pPr>
        <w:pStyle w:val="ListParagraph"/>
        <w:numPr>
          <w:ilvl w:val="0"/>
          <w:numId w:val="28"/>
        </w:numPr>
      </w:pPr>
      <w:r>
        <w:t>Patricia K. Graves, President &amp; Founder, Caption First (DOBE®)</w:t>
      </w:r>
    </w:p>
    <w:p w14:paraId="236CD320" w14:textId="216525F5" w:rsidR="00E20796" w:rsidRDefault="00E20796" w:rsidP="00E20796">
      <w:r>
        <w:br/>
        <w:t>Presenters:</w:t>
      </w:r>
    </w:p>
    <w:p w14:paraId="6B7192C9" w14:textId="77777777" w:rsidR="00E20796" w:rsidRDefault="00E20796" w:rsidP="003A45E6">
      <w:pPr>
        <w:pStyle w:val="ListParagraph"/>
        <w:numPr>
          <w:ilvl w:val="0"/>
          <w:numId w:val="28"/>
        </w:numPr>
      </w:pPr>
      <w:r>
        <w:t>Stephanie Williams, Manager, Supplier Diversity Development, Ford</w:t>
      </w:r>
    </w:p>
    <w:p w14:paraId="434D580F" w14:textId="77777777" w:rsidR="00E20796" w:rsidRDefault="00E20796" w:rsidP="003A45E6">
      <w:pPr>
        <w:pStyle w:val="ListParagraph"/>
        <w:numPr>
          <w:ilvl w:val="0"/>
          <w:numId w:val="28"/>
        </w:numPr>
      </w:pPr>
      <w:r>
        <w:t>L. Jay Burks, Director of Supplier Diversity, Comcast Corporation</w:t>
      </w:r>
    </w:p>
    <w:p w14:paraId="696C9C04" w14:textId="77777777" w:rsidR="00E20796" w:rsidRDefault="00E20796" w:rsidP="003A45E6">
      <w:pPr>
        <w:pStyle w:val="ListParagraph"/>
        <w:numPr>
          <w:ilvl w:val="0"/>
          <w:numId w:val="28"/>
        </w:numPr>
      </w:pPr>
      <w:r>
        <w:lastRenderedPageBreak/>
        <w:t>Tabatha Bowman, Supplier Diversity Manager, Lowe’s Companies, Inc.</w:t>
      </w:r>
    </w:p>
    <w:p w14:paraId="00E618B1" w14:textId="767E616D" w:rsidR="00E20796" w:rsidRDefault="00E20796" w:rsidP="003A45E6">
      <w:pPr>
        <w:pStyle w:val="ListParagraph"/>
        <w:numPr>
          <w:ilvl w:val="0"/>
          <w:numId w:val="28"/>
        </w:numPr>
      </w:pPr>
      <w:r>
        <w:t xml:space="preserve">Cami Turcotte, Manager, Certification and Supplier Engagement, </w:t>
      </w:r>
      <w:proofErr w:type="spellStart"/>
      <w:r>
        <w:t>Disability:IN</w:t>
      </w:r>
      <w:proofErr w:type="spellEnd"/>
      <w:r>
        <w:t>®</w:t>
      </w:r>
    </w:p>
    <w:p w14:paraId="164DFC6B" w14:textId="06AA2464" w:rsidR="00E20796" w:rsidRDefault="00E20796" w:rsidP="00E20796">
      <w:r>
        <w:br/>
        <w:t>Learning Objectives:</w:t>
      </w:r>
    </w:p>
    <w:p w14:paraId="1EA76386" w14:textId="77777777" w:rsidR="00E20796" w:rsidRDefault="00E20796" w:rsidP="003A45E6">
      <w:pPr>
        <w:pStyle w:val="ListParagraph"/>
        <w:numPr>
          <w:ilvl w:val="0"/>
          <w:numId w:val="29"/>
        </w:numPr>
      </w:pPr>
      <w:r>
        <w:t xml:space="preserve">Learn how to identify disability suppliers within </w:t>
      </w:r>
      <w:proofErr w:type="spellStart"/>
      <w:proofErr w:type="gramStart"/>
      <w:r>
        <w:t>Disability:IN’s</w:t>
      </w:r>
      <w:proofErr w:type="spellEnd"/>
      <w:proofErr w:type="gramEnd"/>
      <w:r>
        <w:t xml:space="preserve"> HUB as well as those in your own supply chain as well other sources   </w:t>
      </w:r>
    </w:p>
    <w:p w14:paraId="7B980A89" w14:textId="77777777" w:rsidR="00E20796" w:rsidRDefault="00E20796" w:rsidP="003A45E6">
      <w:pPr>
        <w:pStyle w:val="ListParagraph"/>
        <w:numPr>
          <w:ilvl w:val="0"/>
          <w:numId w:val="29"/>
        </w:numPr>
      </w:pPr>
      <w:r>
        <w:t>Learn the importance of “fit” for prospective suppliers and what to consider when evaluating DOBEs to do business with your company</w:t>
      </w:r>
    </w:p>
    <w:p w14:paraId="2F1DBFBF" w14:textId="1AE6B65D" w:rsidR="00E20796" w:rsidRDefault="00E20796" w:rsidP="003A45E6">
      <w:pPr>
        <w:pStyle w:val="ListParagraph"/>
        <w:numPr>
          <w:ilvl w:val="0"/>
          <w:numId w:val="29"/>
        </w:numPr>
      </w:pPr>
      <w:r>
        <w:t>Discover methods of fostering relationships with DOBEs to increase their inclusion in supply chain</w:t>
      </w:r>
    </w:p>
    <w:p w14:paraId="1FEED665" w14:textId="03FF7660" w:rsidR="00F5205C" w:rsidRDefault="00F5205C" w:rsidP="00F5205C">
      <w:r>
        <w:br/>
      </w:r>
      <w:r w:rsidRPr="00F5205C">
        <w:t>Hosted By: Comcast NBCUniversal</w:t>
      </w:r>
    </w:p>
    <w:p w14:paraId="7A6CE2D0" w14:textId="533D26FF" w:rsidR="005D4325" w:rsidRDefault="005D4325" w:rsidP="00F5205C">
      <w:r w:rsidRPr="005D4325">
        <w:t>Location: (Denver/Houston/Kansas City – 5th Floor)</w:t>
      </w:r>
    </w:p>
    <w:p w14:paraId="3227B41C" w14:textId="2E4F3129" w:rsidR="00E45D15" w:rsidRPr="001706C5" w:rsidRDefault="00E45D15" w:rsidP="00D91230">
      <w:pPr>
        <w:pStyle w:val="Heading4"/>
      </w:pPr>
      <w:r w:rsidRPr="001706C5">
        <w:t>1:3</w:t>
      </w:r>
      <w:r w:rsidR="00E425ED">
        <w:t>0</w:t>
      </w:r>
      <w:r w:rsidR="00080714" w:rsidRPr="001706C5">
        <w:t xml:space="preserve"> p</w:t>
      </w:r>
      <w:r w:rsidRPr="001706C5">
        <w:t xml:space="preserve">m – 2:45 pm </w:t>
      </w:r>
      <w:r w:rsidRPr="001706C5">
        <w:tab/>
        <w:t>Breakout Session: Technology</w:t>
      </w:r>
    </w:p>
    <w:p w14:paraId="3EBD28A4" w14:textId="52AF623C" w:rsidR="00464A9F" w:rsidRPr="001706C5" w:rsidRDefault="00464A9F" w:rsidP="001706C5">
      <w:r w:rsidRPr="001706C5">
        <w:t>The Changing Landscape: What’s New in the Digital Accessibility Legal Space</w:t>
      </w:r>
    </w:p>
    <w:p w14:paraId="3C38DB06" w14:textId="77777777" w:rsidR="006377E5" w:rsidRDefault="006377E5" w:rsidP="006377E5">
      <w:r>
        <w:t>With an increase in web accessibility litigation in the United States and a growing (and global) understanding that accessibility is both a civil right and good for business in so many ways, come learn how your company can meet legal requirements while driving greater digital inclusion. Lainey Feingold, a disability rights lawyer who focuses on digital accessibility and author of: Structured Negotiation, A Winning Alternative to Lawsuits, will share up-to-date information about the digital accessibility legal space and offer strategies.</w:t>
      </w:r>
    </w:p>
    <w:p w14:paraId="6C3754B6" w14:textId="77777777" w:rsidR="006377E5" w:rsidRDefault="006377E5" w:rsidP="006377E5"/>
    <w:p w14:paraId="21B9BAA9" w14:textId="77777777" w:rsidR="006377E5" w:rsidRDefault="006377E5" w:rsidP="006377E5">
      <w:r>
        <w:t>Moderator:</w:t>
      </w:r>
    </w:p>
    <w:p w14:paraId="6D3AB8A3" w14:textId="77777777" w:rsidR="006377E5" w:rsidRDefault="006377E5" w:rsidP="003A45E6">
      <w:pPr>
        <w:pStyle w:val="ListParagraph"/>
        <w:numPr>
          <w:ilvl w:val="0"/>
          <w:numId w:val="30"/>
        </w:numPr>
      </w:pPr>
      <w:r>
        <w:t xml:space="preserve">Jessica </w:t>
      </w:r>
      <w:proofErr w:type="spellStart"/>
      <w:r>
        <w:t>Rafuse</w:t>
      </w:r>
      <w:proofErr w:type="spellEnd"/>
      <w:r>
        <w:t xml:space="preserve">, Senior Program Manager Accessibility, Corporate External Legal Affairs, Microsoft  </w:t>
      </w:r>
    </w:p>
    <w:p w14:paraId="00CA3DDB" w14:textId="77777777" w:rsidR="006377E5" w:rsidRDefault="006377E5" w:rsidP="006377E5"/>
    <w:p w14:paraId="69B398C1" w14:textId="77777777" w:rsidR="006377E5" w:rsidRDefault="006377E5" w:rsidP="006377E5">
      <w:r>
        <w:t>Presenter:</w:t>
      </w:r>
    </w:p>
    <w:p w14:paraId="31C0DA10" w14:textId="29F805AC" w:rsidR="00464A9F" w:rsidRPr="001706C5" w:rsidRDefault="006377E5" w:rsidP="003A45E6">
      <w:pPr>
        <w:pStyle w:val="ListParagraph"/>
        <w:numPr>
          <w:ilvl w:val="0"/>
          <w:numId w:val="30"/>
        </w:numPr>
      </w:pPr>
      <w:r>
        <w:t xml:space="preserve">Lainey Feingold, Lawyer, Author, Negotiator, Law Office of Lainey </w:t>
      </w:r>
      <w:proofErr w:type="spellStart"/>
      <w:r>
        <w:t>Feingold</w:t>
      </w:r>
      <w:r w:rsidR="00464A9F" w:rsidRPr="001706C5">
        <w:t>Learning</w:t>
      </w:r>
      <w:proofErr w:type="spellEnd"/>
      <w:r w:rsidR="00464A9F" w:rsidRPr="001706C5">
        <w:t xml:space="preserve"> Objectives:</w:t>
      </w:r>
    </w:p>
    <w:p w14:paraId="7663D7A1" w14:textId="77777777" w:rsidR="006377E5" w:rsidRDefault="006377E5" w:rsidP="006377E5">
      <w:pPr>
        <w:pStyle w:val="ListParagraph"/>
      </w:pPr>
    </w:p>
    <w:p w14:paraId="6716ECBD" w14:textId="2C657117" w:rsidR="00464A9F" w:rsidRDefault="006377E5" w:rsidP="006377E5">
      <w:r>
        <w:t>Learning Objectives:</w:t>
      </w:r>
    </w:p>
    <w:p w14:paraId="525300EE" w14:textId="77777777" w:rsidR="006377E5" w:rsidRDefault="006377E5" w:rsidP="003A45E6">
      <w:pPr>
        <w:pStyle w:val="ListParagraph"/>
        <w:numPr>
          <w:ilvl w:val="0"/>
          <w:numId w:val="31"/>
        </w:numPr>
      </w:pPr>
      <w:r>
        <w:lastRenderedPageBreak/>
        <w:t xml:space="preserve">Learn techniques to meet web accessibility legal requirements and achieve greater digital inclusion. </w:t>
      </w:r>
    </w:p>
    <w:p w14:paraId="5557990E" w14:textId="7489413E" w:rsidR="006377E5" w:rsidRDefault="006377E5" w:rsidP="003A45E6">
      <w:pPr>
        <w:pStyle w:val="ListParagraph"/>
        <w:numPr>
          <w:ilvl w:val="0"/>
          <w:numId w:val="31"/>
        </w:numPr>
      </w:pPr>
      <w:r>
        <w:t>Understand the current digital accessibility legal space - laws, court cases, settlements, and more (primarily a US focus, with reference to global legal environment).</w:t>
      </w:r>
    </w:p>
    <w:p w14:paraId="1C978BD3" w14:textId="26A34E17" w:rsidR="006377E5" w:rsidRDefault="006377E5" w:rsidP="003A45E6">
      <w:pPr>
        <w:pStyle w:val="ListParagraph"/>
        <w:numPr>
          <w:ilvl w:val="0"/>
          <w:numId w:val="31"/>
        </w:numPr>
      </w:pPr>
      <w:r>
        <w:t>Enhance your understanding of alternatives to litigation.</w:t>
      </w:r>
    </w:p>
    <w:p w14:paraId="4AB044E4" w14:textId="54A69AA7" w:rsidR="006377E5" w:rsidRPr="001706C5" w:rsidRDefault="006377E5" w:rsidP="003A45E6">
      <w:pPr>
        <w:pStyle w:val="ListParagraph"/>
        <w:numPr>
          <w:ilvl w:val="0"/>
          <w:numId w:val="31"/>
        </w:numPr>
      </w:pPr>
      <w:r>
        <w:t>Discover resources available to help you mitigate legal risk.</w:t>
      </w:r>
    </w:p>
    <w:p w14:paraId="46D4CE77" w14:textId="6A99C1D8" w:rsidR="00464A9F" w:rsidRPr="001706C5" w:rsidRDefault="00464A9F" w:rsidP="001706C5"/>
    <w:p w14:paraId="5B55D00E" w14:textId="6B1F9FDC" w:rsidR="00464A9F" w:rsidRDefault="00792852" w:rsidP="001706C5">
      <w:r w:rsidRPr="001706C5">
        <w:t>Hosted by: Microsoft</w:t>
      </w:r>
    </w:p>
    <w:p w14:paraId="3744B6A1" w14:textId="67213843" w:rsidR="005D4325" w:rsidRPr="001706C5" w:rsidRDefault="005D4325" w:rsidP="001706C5">
      <w:r w:rsidRPr="005D4325">
        <w:t>Location: (Los Angeles/ Miami/ Scottsdale – 5th Floor)</w:t>
      </w:r>
    </w:p>
    <w:p w14:paraId="38355E54" w14:textId="5A25D07C" w:rsidR="00E45D15" w:rsidRPr="001706C5" w:rsidRDefault="00E45D15" w:rsidP="00D91230">
      <w:pPr>
        <w:pStyle w:val="Heading4"/>
      </w:pPr>
      <w:r w:rsidRPr="001706C5">
        <w:t>1:3</w:t>
      </w:r>
      <w:r w:rsidR="00E425ED">
        <w:t>0</w:t>
      </w:r>
      <w:r w:rsidR="00080714" w:rsidRPr="001706C5">
        <w:t xml:space="preserve"> p</w:t>
      </w:r>
      <w:r w:rsidRPr="001706C5">
        <w:t xml:space="preserve">m – 2:45 pm </w:t>
      </w:r>
      <w:r w:rsidRPr="001706C5">
        <w:tab/>
      </w:r>
      <w:r w:rsidR="00415236">
        <w:tab/>
      </w:r>
      <w:r w:rsidRPr="001706C5">
        <w:t>Breakout Session: Affiliates</w:t>
      </w:r>
    </w:p>
    <w:p w14:paraId="28E5ECD1" w14:textId="6AE04A9C" w:rsidR="005D4325" w:rsidRDefault="005D4325" w:rsidP="00C33F9B">
      <w:r w:rsidRPr="005D4325">
        <w:t>Benefits of Corporate Partners Engaging with Local Affiliates</w:t>
      </w:r>
    </w:p>
    <w:p w14:paraId="137CB7F9" w14:textId="4342F1EA" w:rsidR="00C33F9B" w:rsidRDefault="00C33F9B" w:rsidP="00C33F9B">
      <w:r>
        <w:t xml:space="preserve">Did you know that </w:t>
      </w:r>
      <w:proofErr w:type="spellStart"/>
      <w:r>
        <w:t>Disability:IN</w:t>
      </w:r>
      <w:proofErr w:type="spellEnd"/>
      <w:r>
        <w:t xml:space="preserve"> has a network of Affiliates (business to business, for business/by business networks) that span over </w:t>
      </w:r>
      <w:r w:rsidR="005D4325" w:rsidRPr="005D4325">
        <w:t xml:space="preserve">29 states and are located across the US? </w:t>
      </w:r>
      <w:r>
        <w:t xml:space="preserve">Joining an Affiliate is an opportunity for a company to be involved year-round at the local level in developing a more inclusive workplace, supply chain and marketplace across your footprint. Come learn more about this amazing network and </w:t>
      </w:r>
      <w:r w:rsidR="005D4325" w:rsidRPr="005D4325">
        <w:t>learn the benefits of local engagement!</w:t>
      </w:r>
    </w:p>
    <w:p w14:paraId="32AA8CCC" w14:textId="77777777" w:rsidR="00C33F9B" w:rsidRDefault="00C33F9B" w:rsidP="00C33F9B">
      <w:r>
        <w:t>Moderators:</w:t>
      </w:r>
    </w:p>
    <w:p w14:paraId="11B2AC35" w14:textId="6BC34D66" w:rsidR="00C33F9B" w:rsidRDefault="00C33F9B" w:rsidP="003A45E6">
      <w:pPr>
        <w:pStyle w:val="ListParagraph"/>
        <w:numPr>
          <w:ilvl w:val="0"/>
          <w:numId w:val="30"/>
        </w:numPr>
      </w:pPr>
      <w:r>
        <w:t xml:space="preserve">Lynn Kirkbride, M.S., Director of Affiliate Relations, </w:t>
      </w:r>
      <w:proofErr w:type="spellStart"/>
      <w:r w:rsidR="00FE3C60">
        <w:t>Disability:I</w:t>
      </w:r>
      <w:r>
        <w:t>N</w:t>
      </w:r>
      <w:proofErr w:type="spellEnd"/>
    </w:p>
    <w:p w14:paraId="3BCF63C8" w14:textId="47A01204" w:rsidR="00C33F9B" w:rsidRDefault="00C33F9B" w:rsidP="003A45E6">
      <w:pPr>
        <w:pStyle w:val="ListParagraph"/>
        <w:numPr>
          <w:ilvl w:val="0"/>
          <w:numId w:val="30"/>
        </w:numPr>
      </w:pPr>
      <w:r>
        <w:t xml:space="preserve">Scott </w:t>
      </w:r>
      <w:proofErr w:type="spellStart"/>
      <w:r>
        <w:t>Hoesman</w:t>
      </w:r>
      <w:proofErr w:type="spellEnd"/>
      <w:r>
        <w:t xml:space="preserve">, </w:t>
      </w:r>
      <w:proofErr w:type="spellStart"/>
      <w:r>
        <w:t>Disability:IN</w:t>
      </w:r>
      <w:proofErr w:type="spellEnd"/>
      <w:r>
        <w:t xml:space="preserve"> Affiliate Liaison, CBLN and CEO &amp; Founder </w:t>
      </w:r>
      <w:proofErr w:type="spellStart"/>
      <w:r>
        <w:t>inQuest</w:t>
      </w:r>
      <w:proofErr w:type="spellEnd"/>
      <w:r>
        <w:t xml:space="preserve"> Consulting</w:t>
      </w:r>
    </w:p>
    <w:p w14:paraId="41C355F5" w14:textId="73EF3C33" w:rsidR="00C33F9B" w:rsidRDefault="00C33F9B" w:rsidP="00C33F9B">
      <w:r>
        <w:br/>
      </w:r>
      <w:r w:rsidR="005D4325" w:rsidRPr="005D4325">
        <w:t>Business Panelists:</w:t>
      </w:r>
    </w:p>
    <w:p w14:paraId="3CCECA03" w14:textId="77777777" w:rsidR="00C33F9B" w:rsidRDefault="00C33F9B" w:rsidP="003A45E6">
      <w:pPr>
        <w:pStyle w:val="ListParagraph"/>
        <w:numPr>
          <w:ilvl w:val="0"/>
          <w:numId w:val="60"/>
        </w:numPr>
      </w:pPr>
      <w:r>
        <w:t xml:space="preserve">Tracey Andrus, Vice President of Strategy and Business Development, </w:t>
      </w:r>
      <w:proofErr w:type="spellStart"/>
      <w:r>
        <w:t>Rangam</w:t>
      </w:r>
      <w:proofErr w:type="spellEnd"/>
      <w:r>
        <w:t xml:space="preserve"> Consulting</w:t>
      </w:r>
    </w:p>
    <w:p w14:paraId="41D8D84E" w14:textId="77777777" w:rsidR="00C33F9B" w:rsidRDefault="00C33F9B" w:rsidP="003A45E6">
      <w:pPr>
        <w:pStyle w:val="ListParagraph"/>
        <w:numPr>
          <w:ilvl w:val="0"/>
          <w:numId w:val="60"/>
        </w:numPr>
      </w:pPr>
      <w:r>
        <w:t>Bryan Kadlec, Vice President of Product Management, Northwestern Mutual</w:t>
      </w:r>
    </w:p>
    <w:p w14:paraId="484764BD" w14:textId="77777777" w:rsidR="00C33F9B" w:rsidRDefault="00C33F9B" w:rsidP="003A45E6">
      <w:pPr>
        <w:pStyle w:val="ListParagraph"/>
        <w:numPr>
          <w:ilvl w:val="0"/>
          <w:numId w:val="60"/>
        </w:numPr>
      </w:pPr>
      <w:r>
        <w:t xml:space="preserve">Dan </w:t>
      </w:r>
      <w:proofErr w:type="spellStart"/>
      <w:r>
        <w:t>Tarrence</w:t>
      </w:r>
      <w:proofErr w:type="spellEnd"/>
      <w:r>
        <w:t>, Executive Vice President, Franklin Energy</w:t>
      </w:r>
    </w:p>
    <w:p w14:paraId="4D1BE486" w14:textId="77777777" w:rsidR="005D4325" w:rsidRDefault="005D4325" w:rsidP="003A45E6">
      <w:pPr>
        <w:pStyle w:val="ListParagraph"/>
        <w:numPr>
          <w:ilvl w:val="0"/>
          <w:numId w:val="60"/>
        </w:numPr>
      </w:pPr>
      <w:r>
        <w:t>Stephen Cornejo Garcia, Director, Inclusive Diversity, Allstate Insurance Company</w:t>
      </w:r>
    </w:p>
    <w:p w14:paraId="421AB841" w14:textId="77777777" w:rsidR="005D4325" w:rsidRDefault="005D4325" w:rsidP="005D4325">
      <w:pPr>
        <w:pStyle w:val="ListParagraph"/>
      </w:pPr>
    </w:p>
    <w:p w14:paraId="161B6BB5" w14:textId="77777777" w:rsidR="005D4325" w:rsidRDefault="005D4325" w:rsidP="005D4325">
      <w:r>
        <w:t>Affiliate Panelists:</w:t>
      </w:r>
    </w:p>
    <w:p w14:paraId="5473046B" w14:textId="77777777" w:rsidR="005D4325" w:rsidRDefault="005D4325" w:rsidP="003A45E6">
      <w:pPr>
        <w:pStyle w:val="ListParagraph"/>
        <w:numPr>
          <w:ilvl w:val="0"/>
          <w:numId w:val="60"/>
        </w:numPr>
      </w:pPr>
      <w:r>
        <w:t xml:space="preserve">Leah Lobato, Executive Director, </w:t>
      </w:r>
      <w:proofErr w:type="spellStart"/>
      <w:r>
        <w:t>Disability:IN</w:t>
      </w:r>
      <w:proofErr w:type="spellEnd"/>
      <w:r>
        <w:t xml:space="preserve"> Utah, </w:t>
      </w:r>
    </w:p>
    <w:p w14:paraId="5B7D5EBA" w14:textId="77777777" w:rsidR="005D4325" w:rsidRDefault="005D4325" w:rsidP="003A45E6">
      <w:pPr>
        <w:pStyle w:val="ListParagraph"/>
        <w:numPr>
          <w:ilvl w:val="0"/>
          <w:numId w:val="60"/>
        </w:numPr>
      </w:pPr>
      <w:r>
        <w:t xml:space="preserve">Sharon Denson, Executive Director, </w:t>
      </w:r>
      <w:proofErr w:type="spellStart"/>
      <w:r>
        <w:t>Disability:IN</w:t>
      </w:r>
      <w:proofErr w:type="spellEnd"/>
      <w:r>
        <w:t xml:space="preserve"> Connecticut, </w:t>
      </w:r>
    </w:p>
    <w:p w14:paraId="73A7E7F3" w14:textId="77777777" w:rsidR="005D4325" w:rsidRDefault="005D4325" w:rsidP="003A45E6">
      <w:pPr>
        <w:pStyle w:val="ListParagraph"/>
        <w:numPr>
          <w:ilvl w:val="0"/>
          <w:numId w:val="60"/>
        </w:numPr>
      </w:pPr>
      <w:r>
        <w:t xml:space="preserve">Beth Butler, J.D., Executive Director, </w:t>
      </w:r>
      <w:proofErr w:type="spellStart"/>
      <w:r>
        <w:t>Disability:IN</w:t>
      </w:r>
      <w:proofErr w:type="spellEnd"/>
      <w:r>
        <w:t xml:space="preserve"> North Carolina</w:t>
      </w:r>
    </w:p>
    <w:p w14:paraId="584F9AF2" w14:textId="0B7A4214" w:rsidR="00C33F9B" w:rsidRDefault="005D4325" w:rsidP="003A45E6">
      <w:pPr>
        <w:pStyle w:val="ListParagraph"/>
        <w:numPr>
          <w:ilvl w:val="0"/>
          <w:numId w:val="60"/>
        </w:numPr>
      </w:pPr>
      <w:r>
        <w:t xml:space="preserve">Judy Quigley, Executive Director, </w:t>
      </w:r>
      <w:proofErr w:type="spellStart"/>
      <w:r>
        <w:t>Disability:IN</w:t>
      </w:r>
      <w:proofErr w:type="spellEnd"/>
      <w:r>
        <w:t xml:space="preserve"> WI</w:t>
      </w:r>
      <w:r w:rsidR="00C33F9B">
        <w:t xml:space="preserve"> </w:t>
      </w:r>
    </w:p>
    <w:p w14:paraId="154C8569" w14:textId="77777777" w:rsidR="00C33F9B" w:rsidRDefault="00C33F9B" w:rsidP="00C33F9B">
      <w:r>
        <w:lastRenderedPageBreak/>
        <w:br/>
        <w:t>Learning Objectives:</w:t>
      </w:r>
    </w:p>
    <w:p w14:paraId="012F0FE8" w14:textId="77777777" w:rsidR="00C33F9B" w:rsidRDefault="00C33F9B" w:rsidP="003A45E6">
      <w:pPr>
        <w:pStyle w:val="ListParagraph"/>
        <w:numPr>
          <w:ilvl w:val="0"/>
          <w:numId w:val="61"/>
        </w:numPr>
      </w:pPr>
      <w:r>
        <w:t xml:space="preserve">Introduction to the </w:t>
      </w:r>
      <w:proofErr w:type="spellStart"/>
      <w:r>
        <w:t>Disability:IN</w:t>
      </w:r>
      <w:proofErr w:type="spellEnd"/>
      <w:r>
        <w:t xml:space="preserve"> Affiliates and Process of Affiliation</w:t>
      </w:r>
    </w:p>
    <w:p w14:paraId="71D6BD57" w14:textId="77777777" w:rsidR="00C33F9B" w:rsidRDefault="00C33F9B" w:rsidP="003A45E6">
      <w:pPr>
        <w:pStyle w:val="ListParagraph"/>
        <w:numPr>
          <w:ilvl w:val="0"/>
          <w:numId w:val="61"/>
        </w:numPr>
      </w:pPr>
      <w:r>
        <w:t>Learn how engagement at the local level can give your company a competitive advantage</w:t>
      </w:r>
    </w:p>
    <w:p w14:paraId="1B3DAF6C" w14:textId="44A4A8B2" w:rsidR="00C33F9B" w:rsidRDefault="00C33F9B" w:rsidP="003A45E6">
      <w:pPr>
        <w:pStyle w:val="ListParagraph"/>
        <w:numPr>
          <w:ilvl w:val="0"/>
          <w:numId w:val="61"/>
        </w:numPr>
      </w:pPr>
      <w:r>
        <w:t>Discover the unique role that an Affiliate can play in your company’s emerging disability inclusion strategy</w:t>
      </w:r>
    </w:p>
    <w:p w14:paraId="7BE8928C" w14:textId="6B08D45A" w:rsidR="0006349C" w:rsidRDefault="0006349C" w:rsidP="0006349C">
      <w:r>
        <w:br/>
      </w:r>
      <w:r w:rsidRPr="0006349C">
        <w:t>Hosted By: American Airlines</w:t>
      </w:r>
    </w:p>
    <w:p w14:paraId="4CC77549" w14:textId="4FB2D513" w:rsidR="005D4325" w:rsidRDefault="005D4325" w:rsidP="0006349C">
      <w:r w:rsidRPr="005D4325">
        <w:t>Location: (Indiana/ Iowa/ Michigan/ Michigan State – 6th Floor)</w:t>
      </w:r>
    </w:p>
    <w:p w14:paraId="72709348" w14:textId="232345E9" w:rsidR="00E45D15" w:rsidRPr="001706C5" w:rsidRDefault="00E45D15" w:rsidP="00D91230">
      <w:pPr>
        <w:pStyle w:val="Heading4"/>
      </w:pPr>
      <w:r w:rsidRPr="001706C5">
        <w:t>1:3</w:t>
      </w:r>
      <w:r w:rsidR="00E425ED">
        <w:t>0</w:t>
      </w:r>
      <w:r w:rsidR="00080714" w:rsidRPr="001706C5">
        <w:t xml:space="preserve"> p</w:t>
      </w:r>
      <w:r w:rsidRPr="001706C5">
        <w:t xml:space="preserve">m – 2:45 pm </w:t>
      </w:r>
      <w:r w:rsidRPr="001706C5">
        <w:tab/>
      </w:r>
      <w:r w:rsidR="00415236">
        <w:tab/>
      </w:r>
      <w:r w:rsidRPr="001706C5">
        <w:t>Breakout Session: Accessibility Bootcamp</w:t>
      </w:r>
    </w:p>
    <w:p w14:paraId="13F05B86" w14:textId="3BA4B076" w:rsidR="0036464B" w:rsidRPr="001706C5" w:rsidRDefault="0036464B" w:rsidP="006946F4">
      <w:r w:rsidRPr="001706C5">
        <w:t>Please join Microsoft’s technology experts for an accessibility boot camp that will explain why accessible technology matters and how to support your employees with and without a disability with inclusively designed tools. The session will share practical resources and tips for ensuring that your workplace technology and content is accessible, from job applications to documents created with Microsoft 365.</w:t>
      </w:r>
    </w:p>
    <w:p w14:paraId="41B89F59" w14:textId="77777777" w:rsidR="006946F4" w:rsidRPr="006946F4" w:rsidRDefault="006946F4" w:rsidP="006946F4">
      <w:r w:rsidRPr="006946F4">
        <w:t>Presenter:</w:t>
      </w:r>
    </w:p>
    <w:p w14:paraId="62C5E96E" w14:textId="77777777" w:rsidR="006946F4" w:rsidRPr="006946F4" w:rsidRDefault="006946F4" w:rsidP="003A45E6">
      <w:pPr>
        <w:pStyle w:val="ListParagraph"/>
        <w:numPr>
          <w:ilvl w:val="0"/>
          <w:numId w:val="87"/>
        </w:numPr>
      </w:pPr>
      <w:r w:rsidRPr="006946F4">
        <w:t>Megan Lawrence, Ph.D., Sr. Accessibility Evangelist, Microsoft</w:t>
      </w:r>
    </w:p>
    <w:p w14:paraId="5D990178" w14:textId="77777777" w:rsidR="006946F4" w:rsidRPr="006946F4" w:rsidRDefault="006946F4" w:rsidP="006946F4">
      <w:r w:rsidRPr="006946F4">
        <w:t xml:space="preserve"> </w:t>
      </w:r>
    </w:p>
    <w:p w14:paraId="51DA30A2" w14:textId="77777777" w:rsidR="006946F4" w:rsidRPr="006946F4" w:rsidRDefault="006946F4" w:rsidP="006946F4">
      <w:r w:rsidRPr="006946F4">
        <w:t>Learning Objectives:</w:t>
      </w:r>
    </w:p>
    <w:p w14:paraId="59A11319" w14:textId="77777777" w:rsidR="006946F4" w:rsidRDefault="006946F4" w:rsidP="003A45E6">
      <w:pPr>
        <w:pStyle w:val="ListParagraph"/>
        <w:numPr>
          <w:ilvl w:val="0"/>
          <w:numId w:val="88"/>
        </w:numPr>
      </w:pPr>
      <w:r w:rsidRPr="006946F4">
        <w:t>How to create accessible content</w:t>
      </w:r>
    </w:p>
    <w:p w14:paraId="408971C7" w14:textId="77777777" w:rsidR="006946F4" w:rsidRDefault="006946F4" w:rsidP="003A45E6">
      <w:pPr>
        <w:pStyle w:val="ListParagraph"/>
        <w:numPr>
          <w:ilvl w:val="0"/>
          <w:numId w:val="88"/>
        </w:numPr>
      </w:pPr>
      <w:r w:rsidRPr="006946F4">
        <w:t>How to give an accessible/Inclusive presentation</w:t>
      </w:r>
    </w:p>
    <w:p w14:paraId="5B6E5B5B" w14:textId="0CF57B57" w:rsidR="006946F4" w:rsidRPr="006946F4" w:rsidRDefault="006946F4" w:rsidP="003A45E6">
      <w:pPr>
        <w:pStyle w:val="ListParagraph"/>
        <w:numPr>
          <w:ilvl w:val="0"/>
          <w:numId w:val="88"/>
        </w:numPr>
      </w:pPr>
      <w:r w:rsidRPr="006946F4">
        <w:t>How to collaborate inclusively</w:t>
      </w:r>
    </w:p>
    <w:p w14:paraId="40185A0E" w14:textId="77777777" w:rsidR="006946F4" w:rsidRDefault="006946F4" w:rsidP="006946F4"/>
    <w:p w14:paraId="0C04B178" w14:textId="01438F80" w:rsidR="006946F4" w:rsidRPr="006946F4" w:rsidRDefault="006946F4" w:rsidP="006946F4">
      <w:r w:rsidRPr="006946F4">
        <w:t>Note: This session is a repeat of the 10:00 am session</w:t>
      </w:r>
    </w:p>
    <w:p w14:paraId="2B18FF38" w14:textId="77777777" w:rsidR="006946F4" w:rsidRPr="006946F4" w:rsidRDefault="006946F4" w:rsidP="006946F4">
      <w:r w:rsidRPr="006946F4">
        <w:t>Hosted by: Microsoft</w:t>
      </w:r>
    </w:p>
    <w:p w14:paraId="57F3608B" w14:textId="77777777" w:rsidR="006946F4" w:rsidRDefault="006946F4" w:rsidP="006946F4">
      <w:pPr>
        <w:rPr>
          <w:b/>
          <w:iCs/>
        </w:rPr>
      </w:pPr>
      <w:r w:rsidRPr="006946F4">
        <w:t>Location: (Northwestern/ Ohio State/ Purdue/ Wisconsin – 6th Floor)</w:t>
      </w:r>
    </w:p>
    <w:p w14:paraId="3CD19EDA" w14:textId="2187206B" w:rsidR="00E45D15" w:rsidRPr="001706C5" w:rsidRDefault="00E45D15" w:rsidP="006946F4">
      <w:pPr>
        <w:pStyle w:val="Heading4"/>
      </w:pPr>
      <w:r w:rsidRPr="001706C5">
        <w:t>1:3</w:t>
      </w:r>
      <w:r w:rsidR="00E425ED">
        <w:t>0</w:t>
      </w:r>
      <w:r w:rsidR="00080714" w:rsidRPr="001706C5">
        <w:t xml:space="preserve"> p</w:t>
      </w:r>
      <w:r w:rsidRPr="001706C5">
        <w:t xml:space="preserve">m – 2:45 pm </w:t>
      </w:r>
      <w:r w:rsidRPr="001706C5">
        <w:tab/>
      </w:r>
      <w:r w:rsidR="00415236">
        <w:tab/>
      </w:r>
      <w:r w:rsidRPr="001706C5">
        <w:t>Breakout Session: DEI</w:t>
      </w:r>
    </w:p>
    <w:p w14:paraId="76F5DA23" w14:textId="41B2DBC1" w:rsidR="00525387" w:rsidRPr="001706C5" w:rsidRDefault="00525387" w:rsidP="001706C5">
      <w:r w:rsidRPr="001706C5">
        <w:t>Disability Equality Index (DEI) – Preparing for the Future</w:t>
      </w:r>
    </w:p>
    <w:p w14:paraId="2C561A44" w14:textId="00D6A3E8" w:rsidR="00525387" w:rsidRDefault="00525387" w:rsidP="001706C5">
      <w:r w:rsidRPr="001706C5">
        <w:lastRenderedPageBreak/>
        <w:t>In this session we will explore groundbreaking research that shows a correlation between disability inclusion in the workforce and increased shareholder returns. This research was conducted using the first 4 years of Disability Equality Index data from 140 companies. It shows the importance of utilizing the DEI as a roadmap to becoming a more inclusive and successful company. During this session, you will hear compelling stories from corporate diversity leaders about how the DEI helped their organization to become authentically and creditably disability inclusive. Topics covered will include Culture &amp; Leadership, Enterprise-Wide Access, Employment Practices, Community Engagement, Supplier Diversity, and the Non-U.S. Operations benchmark categories. Join this innovative interactive session to discover how your organization can leverage the power of the DEI to develop winning business strategies by enhancing disability inclusion practices</w:t>
      </w:r>
    </w:p>
    <w:p w14:paraId="564F5233" w14:textId="77777777" w:rsidR="008B3710" w:rsidRDefault="008B3710" w:rsidP="008B3710">
      <w:r>
        <w:t>Moderator:</w:t>
      </w:r>
    </w:p>
    <w:p w14:paraId="3C116298" w14:textId="77777777" w:rsidR="008B3710" w:rsidRDefault="008B3710" w:rsidP="003A45E6">
      <w:pPr>
        <w:pStyle w:val="ListParagraph"/>
        <w:numPr>
          <w:ilvl w:val="0"/>
          <w:numId w:val="32"/>
        </w:numPr>
      </w:pPr>
      <w:r>
        <w:t>David Casey, Vice President, Workforce Strategies and Chief Diversity Officer, CVS Health</w:t>
      </w:r>
    </w:p>
    <w:p w14:paraId="0200228F" w14:textId="77853B0A" w:rsidR="008B3710" w:rsidRDefault="008B3710" w:rsidP="008B3710">
      <w:r>
        <w:br/>
        <w:t>Panelists:</w:t>
      </w:r>
    </w:p>
    <w:p w14:paraId="0DDBCAC8" w14:textId="77777777" w:rsidR="008B3710" w:rsidRDefault="008B3710" w:rsidP="003A45E6">
      <w:pPr>
        <w:pStyle w:val="ListParagraph"/>
        <w:numPr>
          <w:ilvl w:val="0"/>
          <w:numId w:val="32"/>
        </w:numPr>
      </w:pPr>
      <w:r>
        <w:t>Tonya Adams, Director, Diversity &amp; Inclusion, Anthem, Inc.</w:t>
      </w:r>
    </w:p>
    <w:p w14:paraId="708E50CE" w14:textId="77777777" w:rsidR="008B3710" w:rsidRDefault="008B3710" w:rsidP="003A45E6">
      <w:pPr>
        <w:pStyle w:val="ListParagraph"/>
        <w:numPr>
          <w:ilvl w:val="0"/>
          <w:numId w:val="32"/>
        </w:numPr>
      </w:pPr>
      <w:r>
        <w:t>Alfred Johnston, Manager of Inclusion &amp; Diversity, W.W. Grainger, Inc.</w:t>
      </w:r>
    </w:p>
    <w:p w14:paraId="7F6CEB5F" w14:textId="77777777" w:rsidR="008B3710" w:rsidRDefault="008B3710" w:rsidP="003A45E6">
      <w:pPr>
        <w:pStyle w:val="ListParagraph"/>
        <w:numPr>
          <w:ilvl w:val="0"/>
          <w:numId w:val="32"/>
        </w:numPr>
      </w:pPr>
      <w:r>
        <w:t>Raul Suarez-Rodriguez, Associate Director, Global Economic Inclusion &amp; Supplier Diversity, Merck</w:t>
      </w:r>
    </w:p>
    <w:p w14:paraId="455A9E93" w14:textId="334F2C8D" w:rsidR="008B3710" w:rsidRPr="001706C5" w:rsidRDefault="008B3710" w:rsidP="003A45E6">
      <w:pPr>
        <w:pStyle w:val="ListParagraph"/>
        <w:numPr>
          <w:ilvl w:val="0"/>
          <w:numId w:val="32"/>
        </w:numPr>
      </w:pPr>
      <w:r>
        <w:t xml:space="preserve">Laurie </w:t>
      </w:r>
      <w:proofErr w:type="spellStart"/>
      <w:r>
        <w:t>Henneborn</w:t>
      </w:r>
      <w:proofErr w:type="spellEnd"/>
      <w:r>
        <w:t>, Managing Director – Accenture Research, Accenture</w:t>
      </w:r>
    </w:p>
    <w:p w14:paraId="66C80CF1" w14:textId="108E86AA" w:rsidR="00EB1946" w:rsidRPr="001706C5" w:rsidRDefault="008B3710" w:rsidP="001706C5">
      <w:r>
        <w:br/>
      </w:r>
      <w:r w:rsidR="00EB1946" w:rsidRPr="001706C5">
        <w:t>Learning objectives:</w:t>
      </w:r>
    </w:p>
    <w:p w14:paraId="3C3B154F" w14:textId="77777777" w:rsidR="008F722B" w:rsidRDefault="00EB1946" w:rsidP="003A45E6">
      <w:pPr>
        <w:pStyle w:val="ListParagraph"/>
        <w:numPr>
          <w:ilvl w:val="0"/>
          <w:numId w:val="18"/>
        </w:numPr>
      </w:pPr>
      <w:r w:rsidRPr="001706C5">
        <w:t xml:space="preserve">How companies leverage the DEI to accelerate internal disability inclusion </w:t>
      </w:r>
    </w:p>
    <w:p w14:paraId="65CADBF4" w14:textId="77777777" w:rsidR="008F722B" w:rsidRDefault="00EB1946" w:rsidP="003A45E6">
      <w:pPr>
        <w:pStyle w:val="ListParagraph"/>
        <w:numPr>
          <w:ilvl w:val="0"/>
          <w:numId w:val="18"/>
        </w:numPr>
      </w:pPr>
      <w:r w:rsidRPr="001706C5">
        <w:t>How companies harness the DEI to advance their market and talent presence</w:t>
      </w:r>
    </w:p>
    <w:p w14:paraId="223C14B7" w14:textId="2952B469" w:rsidR="00EB1946" w:rsidRDefault="00EB1946" w:rsidP="003A45E6">
      <w:pPr>
        <w:pStyle w:val="ListParagraph"/>
        <w:numPr>
          <w:ilvl w:val="0"/>
          <w:numId w:val="18"/>
        </w:numPr>
      </w:pPr>
      <w:r w:rsidRPr="001706C5">
        <w:t>How companies can attract consumers and talent while engaging with the DEI</w:t>
      </w:r>
    </w:p>
    <w:p w14:paraId="64DFFAE1" w14:textId="116E0DBE" w:rsidR="00ED05AF" w:rsidRDefault="00ED05AF" w:rsidP="00ED05AF">
      <w:r>
        <w:br/>
      </w:r>
      <w:r w:rsidRPr="00ED05AF">
        <w:t>Hosted by: Anthem</w:t>
      </w:r>
    </w:p>
    <w:p w14:paraId="4611EFC4" w14:textId="7907F92F" w:rsidR="006946F4" w:rsidRPr="001706C5" w:rsidRDefault="006946F4" w:rsidP="00ED05AF">
      <w:r w:rsidRPr="006946F4">
        <w:t>Location: (Marriott Ballroom – 4th Floor)</w:t>
      </w:r>
    </w:p>
    <w:p w14:paraId="74EFB125" w14:textId="28A33347" w:rsidR="008D126D" w:rsidRPr="001706C5" w:rsidRDefault="008D126D" w:rsidP="00454150">
      <w:pPr>
        <w:pStyle w:val="Heading4"/>
      </w:pPr>
      <w:bookmarkStart w:id="15" w:name="_Hlk486358559"/>
      <w:bookmarkEnd w:id="12"/>
      <w:bookmarkEnd w:id="13"/>
      <w:bookmarkEnd w:id="14"/>
      <w:r w:rsidRPr="001706C5">
        <w:t>2:45 pm – 3:00 pm</w:t>
      </w:r>
      <w:r w:rsidRPr="001706C5">
        <w:tab/>
      </w:r>
      <w:r w:rsidRPr="001706C5">
        <w:tab/>
        <w:t>Break</w:t>
      </w:r>
    </w:p>
    <w:p w14:paraId="0E3286A3" w14:textId="2EFF107A" w:rsidR="00E162F2" w:rsidRPr="001706C5" w:rsidRDefault="00CD28F1" w:rsidP="00454150">
      <w:pPr>
        <w:pStyle w:val="Heading4"/>
      </w:pPr>
      <w:r w:rsidRPr="001706C5">
        <w:t>3:</w:t>
      </w:r>
      <w:r w:rsidR="008D126D" w:rsidRPr="001706C5">
        <w:t>00</w:t>
      </w:r>
      <w:r w:rsidRPr="001706C5">
        <w:t xml:space="preserve"> pm – 4:30 pm</w:t>
      </w:r>
      <w:r w:rsidRPr="001706C5">
        <w:tab/>
      </w:r>
      <w:r w:rsidRPr="001706C5">
        <w:tab/>
      </w:r>
      <w:r w:rsidR="00412E21" w:rsidRPr="001706C5">
        <w:t>Supply Chain</w:t>
      </w:r>
      <w:r w:rsidR="00E45D15" w:rsidRPr="001706C5">
        <w:t xml:space="preserve"> </w:t>
      </w:r>
      <w:r w:rsidRPr="001706C5">
        <w:t>Plenary</w:t>
      </w:r>
    </w:p>
    <w:p w14:paraId="0892942D" w14:textId="77777777" w:rsidR="006946F4" w:rsidRPr="006946F4" w:rsidRDefault="006946F4" w:rsidP="006946F4">
      <w:bookmarkStart w:id="16" w:name="_Hlk486358521"/>
      <w:bookmarkStart w:id="17" w:name="_Hlk512250704"/>
      <w:bookmarkEnd w:id="15"/>
      <w:r w:rsidRPr="006946F4">
        <w:t>Enriching the Supply Chain Through Disability Supplier Inclusion</w:t>
      </w:r>
    </w:p>
    <w:p w14:paraId="33C1214A" w14:textId="0889AB8D" w:rsidR="006946F4" w:rsidRPr="006946F4" w:rsidRDefault="006946F4" w:rsidP="006946F4">
      <w:r w:rsidRPr="006946F4">
        <w:lastRenderedPageBreak/>
        <w:t xml:space="preserve">Today’s corporate and government leaders are increasingly adopting strategies of including and elevating disability-owned businesses and service-disabled veteran-owned businesses within their diverse supply chains. Disability suppliers help to realize a more inclusive approach to supplier diversity and provide a competitive advantage in all areas of business operations. Join us for an exhilarating exploration of supply chain leading-edge practices supported by supplier diversity and procurement leaders, </w:t>
      </w:r>
      <w:proofErr w:type="spellStart"/>
      <w:r w:rsidRPr="006946F4">
        <w:t>Disability:IN</w:t>
      </w:r>
      <w:proofErr w:type="spellEnd"/>
      <w:r w:rsidRPr="006946F4">
        <w:t xml:space="preserve"> Affiliates, and our certified disability-owned business enterprises.</w:t>
      </w:r>
      <w:r w:rsidRPr="006946F4">
        <w:tab/>
      </w:r>
      <w:r w:rsidRPr="006946F4">
        <w:tab/>
      </w:r>
      <w:r w:rsidRPr="006946F4">
        <w:tab/>
      </w:r>
      <w:r w:rsidRPr="006946F4">
        <w:tab/>
      </w:r>
      <w:r w:rsidRPr="006946F4">
        <w:tab/>
      </w:r>
    </w:p>
    <w:p w14:paraId="5597B99B" w14:textId="2486F772" w:rsidR="006946F4" w:rsidRPr="006946F4" w:rsidRDefault="006946F4" w:rsidP="006946F4">
      <w:r w:rsidRPr="006946F4">
        <w:t xml:space="preserve">Presentation of </w:t>
      </w:r>
      <w:proofErr w:type="spellStart"/>
      <w:r w:rsidRPr="006946F4">
        <w:t>Disability:IN</w:t>
      </w:r>
      <w:proofErr w:type="spellEnd"/>
      <w:r w:rsidRPr="006946F4">
        <w:t xml:space="preserve"> 2019 Leadership Awards for:</w:t>
      </w:r>
    </w:p>
    <w:p w14:paraId="1F4B79D1" w14:textId="77777777" w:rsidR="006946F4" w:rsidRDefault="006946F4" w:rsidP="003A45E6">
      <w:pPr>
        <w:pStyle w:val="ListParagraph"/>
        <w:numPr>
          <w:ilvl w:val="0"/>
          <w:numId w:val="89"/>
        </w:numPr>
      </w:pPr>
      <w:r w:rsidRPr="006946F4">
        <w:t xml:space="preserve">Advocate of the Year – Supply Chain </w:t>
      </w:r>
    </w:p>
    <w:p w14:paraId="110EC627" w14:textId="746D470B" w:rsidR="006946F4" w:rsidRPr="006946F4" w:rsidRDefault="006946F4" w:rsidP="003A45E6">
      <w:pPr>
        <w:pStyle w:val="ListParagraph"/>
        <w:numPr>
          <w:ilvl w:val="0"/>
          <w:numId w:val="89"/>
        </w:numPr>
      </w:pPr>
      <w:r w:rsidRPr="006946F4">
        <w:t xml:space="preserve">Supplier of the Year- DOBE®  </w:t>
      </w:r>
    </w:p>
    <w:p w14:paraId="18576616" w14:textId="77777777" w:rsidR="006946F4" w:rsidRDefault="006946F4" w:rsidP="006946F4"/>
    <w:p w14:paraId="389BFCFE" w14:textId="6BF424B1" w:rsidR="006946F4" w:rsidRPr="006946F4" w:rsidRDefault="006946F4" w:rsidP="006946F4">
      <w:r w:rsidRPr="006946F4">
        <w:t xml:space="preserve">Inaugural </w:t>
      </w:r>
      <w:proofErr w:type="spellStart"/>
      <w:r w:rsidRPr="006946F4">
        <w:t>Disability:IN</w:t>
      </w:r>
      <w:proofErr w:type="spellEnd"/>
      <w:r w:rsidRPr="006946F4">
        <w:t xml:space="preserve"> Supplier Diversity Partnership Award Presentation</w:t>
      </w:r>
    </w:p>
    <w:p w14:paraId="53457583" w14:textId="77777777" w:rsidR="006946F4" w:rsidRPr="006946F4" w:rsidRDefault="006946F4" w:rsidP="006946F4">
      <w:r w:rsidRPr="006946F4">
        <w:t>Remarks:</w:t>
      </w:r>
    </w:p>
    <w:p w14:paraId="676F755A" w14:textId="77777777" w:rsidR="006946F4" w:rsidRDefault="006946F4" w:rsidP="003A45E6">
      <w:pPr>
        <w:pStyle w:val="ListParagraph"/>
        <w:numPr>
          <w:ilvl w:val="0"/>
          <w:numId w:val="90"/>
        </w:numPr>
      </w:pPr>
      <w:r w:rsidRPr="006946F4">
        <w:t>Tim Ruddell, Supplier Diversity Manager, Sony Entertainment Pictures &amp; 2019 Supply Chain Track Chair</w:t>
      </w:r>
    </w:p>
    <w:p w14:paraId="310F58D0" w14:textId="77777777" w:rsidR="006946F4" w:rsidRDefault="006946F4" w:rsidP="003A45E6">
      <w:pPr>
        <w:pStyle w:val="ListParagraph"/>
        <w:numPr>
          <w:ilvl w:val="0"/>
          <w:numId w:val="90"/>
        </w:numPr>
      </w:pPr>
      <w:r w:rsidRPr="006946F4">
        <w:t xml:space="preserve">Jill Houghton, President &amp; CEO, </w:t>
      </w:r>
      <w:proofErr w:type="spellStart"/>
      <w:r w:rsidRPr="006946F4">
        <w:t>Disability:IN</w:t>
      </w:r>
      <w:proofErr w:type="spellEnd"/>
    </w:p>
    <w:p w14:paraId="30BB34E7" w14:textId="77777777" w:rsidR="006946F4" w:rsidRDefault="006946F4" w:rsidP="003A45E6">
      <w:pPr>
        <w:pStyle w:val="ListParagraph"/>
        <w:numPr>
          <w:ilvl w:val="0"/>
          <w:numId w:val="90"/>
        </w:numPr>
      </w:pPr>
      <w:r w:rsidRPr="006946F4">
        <w:t xml:space="preserve">Joanne Peterson, Owner &amp; Founder, </w:t>
      </w:r>
      <w:proofErr w:type="spellStart"/>
      <w:r w:rsidRPr="006946F4">
        <w:t>Abator</w:t>
      </w:r>
      <w:proofErr w:type="spellEnd"/>
      <w:r w:rsidRPr="006946F4">
        <w:t xml:space="preserve"> (DOBE®)</w:t>
      </w:r>
    </w:p>
    <w:p w14:paraId="5F5DF67F" w14:textId="77777777" w:rsidR="006946F4" w:rsidRDefault="006946F4" w:rsidP="006946F4">
      <w:r w:rsidRPr="006946F4">
        <w:t>Affiliate Supplier Diversity Initiative – Wells Fargo Check Presentation</w:t>
      </w:r>
    </w:p>
    <w:p w14:paraId="79186966" w14:textId="4C93DBA4" w:rsidR="006946F4" w:rsidRPr="006946F4" w:rsidRDefault="006946F4" w:rsidP="003A45E6">
      <w:pPr>
        <w:pStyle w:val="ListParagraph"/>
        <w:numPr>
          <w:ilvl w:val="0"/>
          <w:numId w:val="90"/>
        </w:numPr>
      </w:pPr>
      <w:r w:rsidRPr="006946F4">
        <w:t xml:space="preserve">Regina Heyward, Vice Chair, </w:t>
      </w:r>
      <w:proofErr w:type="spellStart"/>
      <w:r w:rsidRPr="006946F4">
        <w:t>Disability:IN</w:t>
      </w:r>
      <w:proofErr w:type="spellEnd"/>
      <w:r w:rsidRPr="006946F4">
        <w:t>, Senior Vice President, Head of Supplier Diversity, Wells Fargo &amp; Company</w:t>
      </w:r>
    </w:p>
    <w:p w14:paraId="38905648" w14:textId="77777777" w:rsidR="006946F4" w:rsidRPr="006946F4" w:rsidRDefault="006946F4" w:rsidP="006946F4"/>
    <w:p w14:paraId="0B7A9032" w14:textId="77777777" w:rsidR="0056712F" w:rsidRDefault="006946F4" w:rsidP="006946F4">
      <w:r w:rsidRPr="006946F4">
        <w:t>Mentor/Mentee Recognition – Supplier Mentoring Program</w:t>
      </w:r>
      <w:r w:rsidRPr="006946F4">
        <w:tab/>
      </w:r>
    </w:p>
    <w:p w14:paraId="6A4C2F94" w14:textId="77FA91E5" w:rsidR="006946F4" w:rsidRPr="006946F4" w:rsidRDefault="006946F4" w:rsidP="006946F4">
      <w:r w:rsidRPr="006946F4">
        <w:t>Feature Event: DOBE® Pitch Tank Competition</w:t>
      </w:r>
    </w:p>
    <w:p w14:paraId="07CA398E" w14:textId="77777777" w:rsidR="006946F4" w:rsidRPr="006946F4" w:rsidRDefault="006946F4" w:rsidP="006946F4">
      <w:r w:rsidRPr="006946F4">
        <w:t xml:space="preserve">Introduction to the 2019 </w:t>
      </w:r>
      <w:proofErr w:type="spellStart"/>
      <w:r w:rsidRPr="006946F4">
        <w:t>Disability:IN</w:t>
      </w:r>
      <w:proofErr w:type="spellEnd"/>
      <w:r w:rsidRPr="006946F4">
        <w:t xml:space="preserve"> Pitch Tank Competition: </w:t>
      </w:r>
    </w:p>
    <w:p w14:paraId="38CBEC8C" w14:textId="77777777" w:rsidR="006946F4" w:rsidRDefault="006946F4" w:rsidP="003A45E6">
      <w:pPr>
        <w:pStyle w:val="ListParagraph"/>
        <w:numPr>
          <w:ilvl w:val="0"/>
          <w:numId w:val="90"/>
        </w:numPr>
      </w:pPr>
      <w:r w:rsidRPr="006946F4">
        <w:t>Joyce A. Bender, Founder &amp; CEO, Bender Consulting Services, Inc. (DOBE®)</w:t>
      </w:r>
    </w:p>
    <w:p w14:paraId="7165B46A" w14:textId="3DFC474D" w:rsidR="006946F4" w:rsidRPr="006946F4" w:rsidRDefault="00365443" w:rsidP="003A45E6">
      <w:pPr>
        <w:pStyle w:val="ListParagraph"/>
        <w:numPr>
          <w:ilvl w:val="0"/>
          <w:numId w:val="90"/>
        </w:numPr>
      </w:pPr>
      <w:r w:rsidRPr="00365443">
        <w:t>Peter Lee, Supplier Diversity Manager</w:t>
      </w:r>
      <w:r w:rsidR="006946F4" w:rsidRPr="006946F4">
        <w:t>, Wells Fargo &amp;Company</w:t>
      </w:r>
    </w:p>
    <w:p w14:paraId="27699774" w14:textId="0982F05B" w:rsidR="006946F4" w:rsidRPr="006946F4" w:rsidRDefault="00F61F53" w:rsidP="006946F4">
      <w:r>
        <w:br/>
      </w:r>
      <w:r w:rsidR="006946F4" w:rsidRPr="006946F4">
        <w:t>Emcee:</w:t>
      </w:r>
    </w:p>
    <w:p w14:paraId="18E40E84" w14:textId="77777777" w:rsidR="006946F4" w:rsidRPr="006946F4" w:rsidRDefault="006946F4" w:rsidP="003A45E6">
      <w:pPr>
        <w:pStyle w:val="ListParagraph"/>
        <w:numPr>
          <w:ilvl w:val="0"/>
          <w:numId w:val="91"/>
        </w:numPr>
      </w:pPr>
      <w:proofErr w:type="spellStart"/>
      <w:r w:rsidRPr="006946F4">
        <w:t>Rondu</w:t>
      </w:r>
      <w:proofErr w:type="spellEnd"/>
      <w:r w:rsidRPr="006946F4">
        <w:t xml:space="preserve"> Vincent, Director, Global Supplier Diversity, Bristol-Myers Squibb</w:t>
      </w:r>
    </w:p>
    <w:p w14:paraId="000D9B79" w14:textId="77777777" w:rsidR="006946F4" w:rsidRPr="006946F4" w:rsidRDefault="006946F4" w:rsidP="006946F4"/>
    <w:p w14:paraId="2512294E" w14:textId="77777777" w:rsidR="006946F4" w:rsidRPr="006946F4" w:rsidRDefault="006946F4" w:rsidP="006946F4">
      <w:r w:rsidRPr="006946F4">
        <w:t>Pitch Tank Judges:</w:t>
      </w:r>
    </w:p>
    <w:p w14:paraId="44C5DAB9" w14:textId="77777777" w:rsidR="007572F1" w:rsidRDefault="006946F4" w:rsidP="003A45E6">
      <w:pPr>
        <w:pStyle w:val="ListParagraph"/>
        <w:numPr>
          <w:ilvl w:val="0"/>
          <w:numId w:val="91"/>
        </w:numPr>
      </w:pPr>
      <w:r w:rsidRPr="006946F4">
        <w:t>Michael K. Robinson, Program Director, Global Supplier Diversity, IBM</w:t>
      </w:r>
    </w:p>
    <w:p w14:paraId="16FE2D7F" w14:textId="19ED6FE7" w:rsidR="007572F1" w:rsidRDefault="006946F4" w:rsidP="003A45E6">
      <w:pPr>
        <w:pStyle w:val="ListParagraph"/>
        <w:numPr>
          <w:ilvl w:val="0"/>
          <w:numId w:val="91"/>
        </w:numPr>
      </w:pPr>
      <w:r w:rsidRPr="006946F4">
        <w:t xml:space="preserve">Leigh Ann </w:t>
      </w:r>
      <w:proofErr w:type="spellStart"/>
      <w:r w:rsidR="00626A86" w:rsidRPr="00626A86">
        <w:t>Oravecz</w:t>
      </w:r>
      <w:proofErr w:type="spellEnd"/>
      <w:r w:rsidRPr="006946F4">
        <w:t>, PRO, FL, CSR- Supplier Diversity &amp; Sustainability, Bayer</w:t>
      </w:r>
    </w:p>
    <w:p w14:paraId="4FE72F69" w14:textId="001DEC48" w:rsidR="006946F4" w:rsidRPr="006946F4" w:rsidRDefault="006946F4" w:rsidP="003A45E6">
      <w:pPr>
        <w:pStyle w:val="ListParagraph"/>
        <w:numPr>
          <w:ilvl w:val="0"/>
          <w:numId w:val="91"/>
        </w:numPr>
      </w:pPr>
      <w:r w:rsidRPr="006946F4">
        <w:lastRenderedPageBreak/>
        <w:t>Todd Jackson, Supplier Diversity and Inclusion Manager, Intel</w:t>
      </w:r>
    </w:p>
    <w:p w14:paraId="7312AD67" w14:textId="77777777" w:rsidR="006946F4" w:rsidRPr="006946F4" w:rsidRDefault="006946F4" w:rsidP="006946F4"/>
    <w:p w14:paraId="2E933597" w14:textId="77777777" w:rsidR="006946F4" w:rsidRPr="006946F4" w:rsidRDefault="006946F4" w:rsidP="006946F4">
      <w:r w:rsidRPr="006946F4">
        <w:t>Plenary Sponsored by: Wells Fargo</w:t>
      </w:r>
    </w:p>
    <w:p w14:paraId="607BAE5B" w14:textId="4765B518" w:rsidR="006946F4" w:rsidRDefault="006946F4" w:rsidP="006946F4">
      <w:pPr>
        <w:rPr>
          <w:b/>
          <w:iCs/>
        </w:rPr>
      </w:pPr>
      <w:r w:rsidRPr="006946F4">
        <w:t>Pitch Tank Sponsored by: Wells Fargo, UPS &amp; Disney</w:t>
      </w:r>
    </w:p>
    <w:p w14:paraId="23E131FC" w14:textId="6E658E55" w:rsidR="006946F4" w:rsidRPr="006946F4" w:rsidRDefault="006946F4" w:rsidP="006946F4">
      <w:r w:rsidRPr="006946F4">
        <w:t>Location: (Grand Ballroom – 7th Floor)</w:t>
      </w:r>
    </w:p>
    <w:p w14:paraId="75F7A530" w14:textId="2BBF84F7" w:rsidR="00E53DC7" w:rsidRPr="001706C5" w:rsidRDefault="00CD28F1" w:rsidP="005610C7">
      <w:pPr>
        <w:pStyle w:val="Heading4"/>
      </w:pPr>
      <w:r w:rsidRPr="001706C5">
        <w:t>4:45 pm – 6:</w:t>
      </w:r>
      <w:r w:rsidR="00E45D15" w:rsidRPr="001706C5">
        <w:t>30</w:t>
      </w:r>
      <w:r w:rsidRPr="001706C5">
        <w:t xml:space="preserve"> pm</w:t>
      </w:r>
      <w:r w:rsidRPr="001706C5">
        <w:tab/>
      </w:r>
      <w:r w:rsidRPr="001706C5">
        <w:tab/>
      </w:r>
      <w:bookmarkEnd w:id="16"/>
      <w:r w:rsidR="00E45D15" w:rsidRPr="001706C5">
        <w:t>NextGen Leaders</w:t>
      </w:r>
      <w:r w:rsidR="008F4D91" w:rsidRPr="001706C5">
        <w:t xml:space="preserve"> </w:t>
      </w:r>
      <w:r w:rsidR="00544B0C" w:rsidRPr="001706C5">
        <w:t>Matchmaking Session</w:t>
      </w:r>
      <w:r w:rsidR="002813CF" w:rsidRPr="001706C5">
        <w:t xml:space="preserve"> II</w:t>
      </w:r>
    </w:p>
    <w:p w14:paraId="7FA21696" w14:textId="6FDE375B" w:rsidR="002813CF" w:rsidRPr="001706C5" w:rsidRDefault="002813CF" w:rsidP="001706C5">
      <w:r w:rsidRPr="001706C5">
        <w:t xml:space="preserve">During this one-on-one speed networking session, company representatives will be matched to </w:t>
      </w:r>
      <w:r w:rsidR="00D1052A" w:rsidRPr="001706C5">
        <w:t>NextGen</w:t>
      </w:r>
      <w:r w:rsidRPr="001706C5">
        <w:t xml:space="preserve"> Leaders who possess the field of study, educational background, and/or experience they are seeking in potential job applicants. Matchmaking is exclusive to Disability:IN corporate partners.  The matching between the company and the NextGen Leaders will be conducted ahead of time, and companies will be provided the participants’ names and resumes prior to the conference.</w:t>
      </w:r>
    </w:p>
    <w:p w14:paraId="54B63E87" w14:textId="77777777" w:rsidR="005900B6" w:rsidRDefault="005A61D2" w:rsidP="001706C5">
      <w:r w:rsidRPr="001706C5">
        <w:t>Hosted by: Freddie Mac</w:t>
      </w:r>
      <w:bookmarkEnd w:id="17"/>
    </w:p>
    <w:p w14:paraId="0E573A05" w14:textId="0CC475CE" w:rsidR="008D126D" w:rsidRPr="001706C5" w:rsidRDefault="005900B6" w:rsidP="001706C5">
      <w:r w:rsidRPr="005900B6">
        <w:t>Location: (Marriott Ballroom/Avenue Ballroom/ State Room – 4th Floor)</w:t>
      </w:r>
      <w:r w:rsidR="003141DE" w:rsidRPr="001706C5">
        <w:tab/>
      </w:r>
      <w:r w:rsidR="003141DE" w:rsidRPr="001706C5">
        <w:tab/>
      </w:r>
      <w:r w:rsidR="003141DE" w:rsidRPr="001706C5">
        <w:tab/>
      </w:r>
    </w:p>
    <w:p w14:paraId="63BCE25A" w14:textId="70300F42" w:rsidR="008D126D" w:rsidRPr="001706C5" w:rsidRDefault="008D126D" w:rsidP="00454150">
      <w:pPr>
        <w:pStyle w:val="Heading4"/>
      </w:pPr>
      <w:r w:rsidRPr="001706C5">
        <w:t>5:00 pm – 6:30 pm</w:t>
      </w:r>
      <w:r w:rsidRPr="001706C5">
        <w:tab/>
      </w:r>
      <w:r w:rsidRPr="001706C5">
        <w:tab/>
      </w:r>
      <w:r w:rsidR="00E45D15" w:rsidRPr="001706C5">
        <w:t>Supplier Diversity &amp;</w:t>
      </w:r>
      <w:r w:rsidRPr="001706C5">
        <w:t xml:space="preserve"> Affiliates </w:t>
      </w:r>
      <w:r w:rsidR="0050360F" w:rsidRPr="001706C5">
        <w:t xml:space="preserve">Networking </w:t>
      </w:r>
      <w:r w:rsidR="00E45D15" w:rsidRPr="001706C5">
        <w:t>Reception</w:t>
      </w:r>
    </w:p>
    <w:p w14:paraId="5E6073C8" w14:textId="442F61A8" w:rsidR="005A61D2" w:rsidRDefault="009A5992" w:rsidP="005900B6">
      <w:r w:rsidRPr="001706C5">
        <w:t>Meet and network with Disability:IN affiliate leaders, disability suppliers, business champions, and advocates in the disability community. Join us for this opportunity to make new and lasting connections in the spirit of advancing disability inclusion.</w:t>
      </w:r>
    </w:p>
    <w:p w14:paraId="3B9B290F" w14:textId="1FD2E757" w:rsidR="005900B6" w:rsidRPr="005900B6" w:rsidRDefault="005900B6" w:rsidP="005900B6">
      <w:bookmarkStart w:id="18" w:name="_Hlk486358996"/>
      <w:r w:rsidRPr="005900B6">
        <w:t xml:space="preserve">Speaker Remarks by:  </w:t>
      </w:r>
    </w:p>
    <w:p w14:paraId="218904D3" w14:textId="77777777" w:rsidR="005900B6" w:rsidRDefault="005900B6" w:rsidP="003A45E6">
      <w:pPr>
        <w:pStyle w:val="ListParagraph"/>
        <w:numPr>
          <w:ilvl w:val="0"/>
          <w:numId w:val="92"/>
        </w:numPr>
      </w:pPr>
      <w:r w:rsidRPr="005900B6">
        <w:t>Lance Dorsey, Senior Manager-Supplier Diversity, McKesson</w:t>
      </w:r>
    </w:p>
    <w:p w14:paraId="7B08F663" w14:textId="7C592E44" w:rsidR="005900B6" w:rsidRDefault="005900B6" w:rsidP="003A45E6">
      <w:pPr>
        <w:pStyle w:val="ListParagraph"/>
        <w:numPr>
          <w:ilvl w:val="0"/>
          <w:numId w:val="92"/>
        </w:numPr>
      </w:pPr>
      <w:r w:rsidRPr="005900B6">
        <w:t>Regina O. H</w:t>
      </w:r>
      <w:r w:rsidR="00626A86">
        <w:t>e</w:t>
      </w:r>
      <w:r w:rsidRPr="005900B6">
        <w:t xml:space="preserve">yward, Sr. VP &amp; Head of Supplier Diversity, Wells Fargo &amp; Vice Chair, </w:t>
      </w:r>
      <w:proofErr w:type="spellStart"/>
      <w:r w:rsidRPr="005900B6">
        <w:t>Disability:IN</w:t>
      </w:r>
      <w:proofErr w:type="spellEnd"/>
      <w:r w:rsidRPr="005900B6">
        <w:t xml:space="preserve"> BOD</w:t>
      </w:r>
    </w:p>
    <w:p w14:paraId="739EC101" w14:textId="77777777" w:rsidR="005900B6" w:rsidRDefault="005900B6" w:rsidP="003A45E6">
      <w:pPr>
        <w:pStyle w:val="ListParagraph"/>
        <w:numPr>
          <w:ilvl w:val="0"/>
          <w:numId w:val="92"/>
        </w:numPr>
      </w:pPr>
      <w:r w:rsidRPr="005900B6">
        <w:t>Dylan White, Founder &amp; CEO, Alleviate (DOBE®)</w:t>
      </w:r>
    </w:p>
    <w:p w14:paraId="1BF9E9EC" w14:textId="54B9B698" w:rsidR="005900B6" w:rsidRPr="005900B6" w:rsidRDefault="005900B6" w:rsidP="003A45E6">
      <w:pPr>
        <w:pStyle w:val="ListParagraph"/>
        <w:numPr>
          <w:ilvl w:val="0"/>
          <w:numId w:val="92"/>
        </w:numPr>
      </w:pPr>
      <w:r w:rsidRPr="005900B6">
        <w:t>Andrew Houghton, Founder, No Barriers Media (DOBE®)</w:t>
      </w:r>
    </w:p>
    <w:p w14:paraId="5D8FD381" w14:textId="77777777" w:rsidR="005900B6" w:rsidRPr="005900B6" w:rsidRDefault="005900B6" w:rsidP="005900B6"/>
    <w:p w14:paraId="71B1F4B8" w14:textId="77777777" w:rsidR="005900B6" w:rsidRPr="005900B6" w:rsidRDefault="005900B6" w:rsidP="005900B6">
      <w:r w:rsidRPr="005900B6">
        <w:t>Hosted by: JPMorgan Chase &amp; Co</w:t>
      </w:r>
    </w:p>
    <w:p w14:paraId="53063685" w14:textId="77777777" w:rsidR="005900B6" w:rsidRPr="005900B6" w:rsidRDefault="005900B6" w:rsidP="005900B6">
      <w:r w:rsidRPr="005900B6">
        <w:t>Hosted by: McKesson</w:t>
      </w:r>
    </w:p>
    <w:p w14:paraId="281B7D6B" w14:textId="77777777" w:rsidR="005900B6" w:rsidRDefault="005900B6" w:rsidP="005900B6">
      <w:pPr>
        <w:rPr>
          <w:b/>
          <w:iCs/>
        </w:rPr>
      </w:pPr>
      <w:r w:rsidRPr="005900B6">
        <w:t>Location: (Indiana/Iowa/Michigan/Michigan State – 6th Floor)</w:t>
      </w:r>
    </w:p>
    <w:p w14:paraId="329D705F" w14:textId="6660BC0F" w:rsidR="00164B57" w:rsidRPr="001706C5" w:rsidRDefault="00FD0698" w:rsidP="005900B6">
      <w:pPr>
        <w:pStyle w:val="Heading4"/>
      </w:pPr>
      <w:r w:rsidRPr="001706C5">
        <w:lastRenderedPageBreak/>
        <w:t>6:</w:t>
      </w:r>
      <w:r w:rsidR="008D126D" w:rsidRPr="001706C5">
        <w:t>3</w:t>
      </w:r>
      <w:r w:rsidRPr="001706C5">
        <w:t>0 pm – 8:00 pm</w:t>
      </w:r>
      <w:r w:rsidR="00415236">
        <w:t xml:space="preserve"> </w:t>
      </w:r>
      <w:r w:rsidR="00F23B78">
        <w:tab/>
      </w:r>
      <w:r w:rsidR="00F23B78">
        <w:tab/>
      </w:r>
      <w:r w:rsidR="00896F9C" w:rsidRPr="00896F9C">
        <w:t>Engagement</w:t>
      </w:r>
      <w:r w:rsidR="00415236">
        <w:t xml:space="preserve"> </w:t>
      </w:r>
      <w:r w:rsidR="00F23B78">
        <w:t xml:space="preserve">Expo Opening Welcome Reception </w:t>
      </w:r>
    </w:p>
    <w:p w14:paraId="364BA462" w14:textId="77777777" w:rsidR="007A1F9A" w:rsidRDefault="005A61D2" w:rsidP="00B074A8">
      <w:bookmarkStart w:id="19" w:name="_Hlk536615035"/>
      <w:bookmarkEnd w:id="18"/>
      <w:r w:rsidRPr="001706C5">
        <w:t>Hosted by</w:t>
      </w:r>
      <w:r w:rsidR="009D06B8" w:rsidRPr="001706C5">
        <w:t>:</w:t>
      </w:r>
      <w:r w:rsidRPr="001706C5">
        <w:t xml:space="preserve"> Marriott</w:t>
      </w:r>
      <w:r w:rsidR="009D06B8" w:rsidRPr="001706C5">
        <w:t xml:space="preserve"> International</w:t>
      </w:r>
    </w:p>
    <w:p w14:paraId="55B4579C" w14:textId="77777777" w:rsidR="007A1F9A" w:rsidRDefault="009D06B8" w:rsidP="00B074A8">
      <w:r w:rsidRPr="001706C5">
        <w:t xml:space="preserve">Hosted by: </w:t>
      </w:r>
      <w:proofErr w:type="spellStart"/>
      <w:r w:rsidR="005A61D2" w:rsidRPr="001706C5">
        <w:t>AudioEye</w:t>
      </w:r>
      <w:bookmarkEnd w:id="19"/>
      <w:proofErr w:type="spellEnd"/>
    </w:p>
    <w:p w14:paraId="3341D2C4" w14:textId="77777777" w:rsidR="007A1F9A" w:rsidRDefault="001416A3" w:rsidP="00B074A8">
      <w:r w:rsidRPr="001416A3">
        <w:t>Hosted by: The Paciello Group</w:t>
      </w:r>
    </w:p>
    <w:p w14:paraId="759BA2ED" w14:textId="30A489A9" w:rsidR="007A1F9A" w:rsidRPr="00B074A8" w:rsidRDefault="007A1F9A" w:rsidP="00B074A8">
      <w:r w:rsidRPr="007A1F9A">
        <w:t>Location: (Chicago D-E – 5th Floor)</w:t>
      </w:r>
    </w:p>
    <w:p w14:paraId="16423067" w14:textId="50685857" w:rsidR="009877D9" w:rsidRPr="001706C5" w:rsidRDefault="00CE5058" w:rsidP="00454150">
      <w:pPr>
        <w:pStyle w:val="Heading2"/>
      </w:pPr>
      <w:r w:rsidRPr="001706C5">
        <w:t xml:space="preserve">Wednesday, </w:t>
      </w:r>
      <w:r w:rsidR="008D126D" w:rsidRPr="001706C5">
        <w:t>July 1</w:t>
      </w:r>
      <w:r w:rsidR="00BD3A6D" w:rsidRPr="001706C5">
        <w:t>7</w:t>
      </w:r>
      <w:r w:rsidR="008D126D" w:rsidRPr="001706C5">
        <w:t>, 201</w:t>
      </w:r>
      <w:r w:rsidR="00BD3A6D" w:rsidRPr="001706C5">
        <w:t>9</w:t>
      </w:r>
    </w:p>
    <w:p w14:paraId="0447A21C" w14:textId="404CC1CF" w:rsidR="009877D9" w:rsidRDefault="00B81551" w:rsidP="00454150">
      <w:pPr>
        <w:pStyle w:val="Heading4"/>
      </w:pPr>
      <w:r w:rsidRPr="001706C5">
        <w:t>7:30 am – 5:00 pm</w:t>
      </w:r>
      <w:r w:rsidRPr="001706C5">
        <w:tab/>
        <w:t>Registration Desk Open to Pick up Badge &amp; Materials</w:t>
      </w:r>
    </w:p>
    <w:p w14:paraId="5BB400E9" w14:textId="22D6496D" w:rsidR="00CC31CA" w:rsidRPr="00CC31CA" w:rsidRDefault="00CC31CA" w:rsidP="00CC31CA">
      <w:r w:rsidRPr="00CC31CA">
        <w:t>Location: (7th Floor)</w:t>
      </w:r>
    </w:p>
    <w:p w14:paraId="198BAA18" w14:textId="4897C7A1" w:rsidR="00910458" w:rsidRDefault="00910458" w:rsidP="00454150">
      <w:pPr>
        <w:pStyle w:val="Heading4"/>
      </w:pPr>
      <w:r w:rsidRPr="001706C5">
        <w:t>7:30 am – 9:00 am</w:t>
      </w:r>
      <w:r w:rsidRPr="001706C5">
        <w:tab/>
      </w:r>
      <w:r w:rsidR="00EB60DC" w:rsidRPr="00EB60DC">
        <w:t>Continental Breakfast</w:t>
      </w:r>
    </w:p>
    <w:p w14:paraId="54A72B11" w14:textId="61D96C67" w:rsidR="005F09A3" w:rsidRDefault="005F09A3" w:rsidP="005F09A3">
      <w:r w:rsidRPr="005F09A3">
        <w:t>Hosted by: Prudential</w:t>
      </w:r>
    </w:p>
    <w:p w14:paraId="6D209D3B" w14:textId="52B9E603" w:rsidR="00CC31CA" w:rsidRPr="005F09A3" w:rsidRDefault="00CC31CA" w:rsidP="005F09A3">
      <w:r w:rsidRPr="00CC31CA">
        <w:t>Location: (Chicago D-E – 5th Floor)</w:t>
      </w:r>
    </w:p>
    <w:p w14:paraId="366B13E2" w14:textId="3922D209" w:rsidR="00317304" w:rsidRDefault="00851011" w:rsidP="00454150">
      <w:pPr>
        <w:pStyle w:val="Heading4"/>
      </w:pPr>
      <w:bookmarkStart w:id="20" w:name="_Hlk486359221"/>
      <w:r w:rsidRPr="001706C5">
        <w:t>7:30 am – 11:</w:t>
      </w:r>
      <w:r w:rsidR="00CB09F5" w:rsidRPr="001706C5">
        <w:t>3</w:t>
      </w:r>
      <w:r w:rsidRPr="001706C5">
        <w:t>0 am</w:t>
      </w:r>
      <w:r w:rsidRPr="001706C5">
        <w:tab/>
      </w:r>
      <w:r w:rsidR="00845BEA">
        <w:t xml:space="preserve">Engagement </w:t>
      </w:r>
      <w:r w:rsidRPr="001706C5">
        <w:t>Expo</w:t>
      </w:r>
      <w:r w:rsidR="00910458" w:rsidRPr="001706C5">
        <w:t xml:space="preserve"> Open</w:t>
      </w:r>
      <w:r w:rsidRPr="001706C5">
        <w:t> </w:t>
      </w:r>
      <w:bookmarkEnd w:id="20"/>
    </w:p>
    <w:p w14:paraId="1BB889E6" w14:textId="77777777" w:rsidR="00DA09B3" w:rsidRDefault="00DA09B3" w:rsidP="00DA09B3">
      <w:r>
        <w:t>Hosted by: Marriott International</w:t>
      </w:r>
    </w:p>
    <w:p w14:paraId="118EFD72" w14:textId="77777777" w:rsidR="00DA09B3" w:rsidRDefault="00DA09B3" w:rsidP="00DA09B3">
      <w:r>
        <w:t xml:space="preserve">Hosted by: </w:t>
      </w:r>
      <w:proofErr w:type="spellStart"/>
      <w:r>
        <w:t>AudioEye</w:t>
      </w:r>
      <w:proofErr w:type="spellEnd"/>
    </w:p>
    <w:p w14:paraId="07E08774" w14:textId="3E74E1EE" w:rsidR="00DA09B3" w:rsidRDefault="00DA09B3" w:rsidP="00DA09B3">
      <w:r>
        <w:t>Hosted by: The Paciello Group</w:t>
      </w:r>
    </w:p>
    <w:p w14:paraId="250C2E32" w14:textId="4F969C24" w:rsidR="00CC31CA" w:rsidRPr="00DA09B3" w:rsidRDefault="00CC31CA" w:rsidP="00DA09B3">
      <w:r w:rsidRPr="00CC31CA">
        <w:t>Location: (Chicago D-E – 5th Floor)</w:t>
      </w:r>
    </w:p>
    <w:p w14:paraId="0F444FA3" w14:textId="362D4CFE" w:rsidR="00317304" w:rsidRDefault="00F439BB" w:rsidP="00454150">
      <w:pPr>
        <w:pStyle w:val="Heading4"/>
      </w:pPr>
      <w:r w:rsidRPr="001706C5">
        <w:t>7:45 am – 8:15 am</w:t>
      </w:r>
      <w:r w:rsidRPr="001706C5">
        <w:tab/>
      </w:r>
      <w:r w:rsidR="00910458" w:rsidRPr="001706C5">
        <w:t xml:space="preserve">Supplier Diversity </w:t>
      </w:r>
      <w:r w:rsidR="00E91129" w:rsidRPr="001706C5">
        <w:t>Mat</w:t>
      </w:r>
      <w:r w:rsidR="00055CE5" w:rsidRPr="001706C5">
        <w:t>ch</w:t>
      </w:r>
      <w:r w:rsidR="00910458" w:rsidRPr="001706C5">
        <w:t>m</w:t>
      </w:r>
      <w:r w:rsidR="00055CE5" w:rsidRPr="001706C5">
        <w:t>ak</w:t>
      </w:r>
      <w:r w:rsidR="00910458" w:rsidRPr="001706C5">
        <w:t>ing</w:t>
      </w:r>
      <w:r w:rsidR="00055CE5" w:rsidRPr="001706C5">
        <w:t xml:space="preserve"> Check-in</w:t>
      </w:r>
    </w:p>
    <w:p w14:paraId="02EF806C" w14:textId="3353C450" w:rsidR="00CC31CA" w:rsidRPr="00CC31CA" w:rsidRDefault="00CC31CA" w:rsidP="00CC31CA">
      <w:r w:rsidRPr="00CC31CA">
        <w:t>Location: (Marriott Ballroom – 4th Floor)</w:t>
      </w:r>
    </w:p>
    <w:p w14:paraId="0130809F" w14:textId="11EB6917" w:rsidR="00D93104" w:rsidRPr="001706C5" w:rsidRDefault="000F2BBC" w:rsidP="00454150">
      <w:pPr>
        <w:pStyle w:val="Heading4"/>
      </w:pPr>
      <w:bookmarkStart w:id="21" w:name="_Hlk486359314"/>
      <w:r w:rsidRPr="001706C5">
        <w:t>8:30 am – 11:00 am</w:t>
      </w:r>
      <w:r w:rsidRPr="001706C5">
        <w:tab/>
      </w:r>
      <w:r w:rsidR="00CB2B8B" w:rsidRPr="001706C5">
        <w:t xml:space="preserve">Business Exchange Matchmaker Meetings </w:t>
      </w:r>
      <w:r w:rsidR="00D93104" w:rsidRPr="001706C5">
        <w:t>(by Invitation Only)</w:t>
      </w:r>
      <w:r w:rsidR="009A5992" w:rsidRPr="001706C5">
        <w:t xml:space="preserve"> </w:t>
      </w:r>
    </w:p>
    <w:p w14:paraId="7E1DBC5E" w14:textId="52270703" w:rsidR="00D93104" w:rsidRDefault="009A5992" w:rsidP="001706C5">
      <w:r w:rsidRPr="001706C5">
        <w:t>Disability:IN Corporate Partners are pre-matched with certified DOBE®s, V-DOBE™s and SDV-DOBE™s, to make their pitches and discuss potential connections.</w:t>
      </w:r>
      <w:bookmarkStart w:id="22" w:name="_Hlk512250884"/>
      <w:bookmarkStart w:id="23" w:name="_Hlk486359521"/>
      <w:bookmarkEnd w:id="21"/>
    </w:p>
    <w:p w14:paraId="3E44DF33" w14:textId="02DF7831" w:rsidR="00B1108B" w:rsidRDefault="00B1108B" w:rsidP="001706C5">
      <w:r w:rsidRPr="00B1108B">
        <w:lastRenderedPageBreak/>
        <w:t>Hosted by: Hilton</w:t>
      </w:r>
    </w:p>
    <w:p w14:paraId="52128ED2" w14:textId="2F0238E6" w:rsidR="00CC31CA" w:rsidRPr="001706C5" w:rsidRDefault="00CC31CA" w:rsidP="001706C5">
      <w:r w:rsidRPr="00CC31CA">
        <w:t>Location: (Marriott Ballroom- 4th Floor)</w:t>
      </w:r>
    </w:p>
    <w:p w14:paraId="5C186F1B" w14:textId="5AE5CEFA" w:rsidR="00E63194" w:rsidRPr="001706C5" w:rsidRDefault="00910458" w:rsidP="00454150">
      <w:pPr>
        <w:pStyle w:val="Heading4"/>
      </w:pPr>
      <w:r w:rsidRPr="001706C5">
        <w:t>8</w:t>
      </w:r>
      <w:r w:rsidR="00E63194" w:rsidRPr="001706C5">
        <w:t>:</w:t>
      </w:r>
      <w:r w:rsidRPr="001706C5">
        <w:t>30</w:t>
      </w:r>
      <w:r w:rsidR="00E63194" w:rsidRPr="001706C5">
        <w:t xml:space="preserve"> am – </w:t>
      </w:r>
      <w:r w:rsidRPr="001706C5">
        <w:t>6</w:t>
      </w:r>
      <w:r w:rsidR="00E63194" w:rsidRPr="001706C5">
        <w:t>:00 pm</w:t>
      </w:r>
      <w:r w:rsidR="00E63194" w:rsidRPr="001706C5">
        <w:tab/>
      </w:r>
      <w:r w:rsidRPr="001706C5">
        <w:t xml:space="preserve">NextGen Leaders </w:t>
      </w:r>
      <w:r w:rsidR="00E63194" w:rsidRPr="001706C5">
        <w:t>Interview Center</w:t>
      </w:r>
    </w:p>
    <w:p w14:paraId="724A2843" w14:textId="32CB59ED" w:rsidR="000619C1" w:rsidRDefault="00A2360B" w:rsidP="001706C5">
      <w:r w:rsidRPr="001706C5">
        <w:t xml:space="preserve">This space is designed for company recruiters and conference participants to have one-on-one sessions with college students and recent graduates that are participating in the Talent Accelerator. At the NextGen Leaders Interview and Networking Center, recruiters and company representatives can host formal and informal job interviews with students. </w:t>
      </w:r>
      <w:bookmarkStart w:id="24" w:name="_Hlk486359686"/>
      <w:bookmarkEnd w:id="22"/>
      <w:bookmarkEnd w:id="23"/>
    </w:p>
    <w:p w14:paraId="56D9B02A" w14:textId="72A0D4F5" w:rsidR="000917AB" w:rsidRDefault="000917AB" w:rsidP="00290508">
      <w:r w:rsidRPr="000917AB">
        <w:t>Co-hosted by: PwC</w:t>
      </w:r>
    </w:p>
    <w:p w14:paraId="1F16ADF2" w14:textId="2719504D" w:rsidR="00CC31CA" w:rsidRDefault="00CC31CA" w:rsidP="00290508">
      <w:pPr>
        <w:rPr>
          <w:b/>
          <w:iCs/>
        </w:rPr>
      </w:pPr>
      <w:r w:rsidRPr="00CC31CA">
        <w:rPr>
          <w:b/>
          <w:iCs/>
        </w:rPr>
        <w:t>Location: (Halsted – 4th Floor)</w:t>
      </w:r>
    </w:p>
    <w:p w14:paraId="0DB07B63" w14:textId="059A2397" w:rsidR="001B2841" w:rsidRPr="001706C5" w:rsidRDefault="001B2841" w:rsidP="001B2841">
      <w:pPr>
        <w:pStyle w:val="Heading4"/>
      </w:pPr>
      <w:r>
        <w:t>9</w:t>
      </w:r>
      <w:r w:rsidRPr="001706C5">
        <w:t xml:space="preserve">:00 </w:t>
      </w:r>
      <w:r>
        <w:t>a</w:t>
      </w:r>
      <w:r w:rsidRPr="001706C5">
        <w:t xml:space="preserve">m – </w:t>
      </w:r>
      <w:r>
        <w:t>11</w:t>
      </w:r>
      <w:r w:rsidRPr="001706C5">
        <w:t xml:space="preserve">:00 </w:t>
      </w:r>
      <w:r>
        <w:t>a</w:t>
      </w:r>
      <w:r w:rsidRPr="001706C5">
        <w:t>m</w:t>
      </w:r>
      <w:r w:rsidRPr="001706C5">
        <w:tab/>
      </w:r>
      <w:r w:rsidRPr="001706C5">
        <w:tab/>
        <w:t>NextGen Advisory Council Meeting</w:t>
      </w:r>
    </w:p>
    <w:p w14:paraId="0D8A8C89" w14:textId="77777777" w:rsidR="001B2841" w:rsidRPr="001B2841" w:rsidRDefault="001B2841" w:rsidP="001B2841">
      <w:r w:rsidRPr="001B2841">
        <w:t>Speaker:</w:t>
      </w:r>
    </w:p>
    <w:p w14:paraId="173E2E40" w14:textId="77777777" w:rsidR="001B2841" w:rsidRPr="001B2841" w:rsidRDefault="001B2841" w:rsidP="003A45E6">
      <w:pPr>
        <w:pStyle w:val="ListParagraph"/>
        <w:numPr>
          <w:ilvl w:val="0"/>
          <w:numId w:val="73"/>
        </w:numPr>
      </w:pPr>
      <w:r w:rsidRPr="001B2841">
        <w:t>Vernon Botts, Manager, University Relations &amp; Diversity Recruiting, Talent Solutions, Highmark Health</w:t>
      </w:r>
    </w:p>
    <w:p w14:paraId="2B1E61C0" w14:textId="77777777" w:rsidR="001B2841" w:rsidRDefault="001B2841" w:rsidP="001B2841"/>
    <w:p w14:paraId="3E304CC6" w14:textId="41711ACF" w:rsidR="001B2841" w:rsidRPr="001B2841" w:rsidRDefault="001B2841" w:rsidP="001B2841">
      <w:r w:rsidRPr="001B2841">
        <w:t xml:space="preserve">Note: Closed planning meeting for the </w:t>
      </w:r>
      <w:proofErr w:type="spellStart"/>
      <w:proofErr w:type="gramStart"/>
      <w:r w:rsidRPr="001B2841">
        <w:t>Disability:IN’s</w:t>
      </w:r>
      <w:proofErr w:type="spellEnd"/>
      <w:proofErr w:type="gramEnd"/>
      <w:r w:rsidRPr="001B2841">
        <w:t xml:space="preserve"> NextGen Council</w:t>
      </w:r>
    </w:p>
    <w:p w14:paraId="5DFE1614" w14:textId="77777777" w:rsidR="001B2841" w:rsidRPr="001B2841" w:rsidRDefault="001B2841" w:rsidP="001B2841">
      <w:r w:rsidRPr="001B2841">
        <w:t>Hosted by: Highmark Health</w:t>
      </w:r>
    </w:p>
    <w:p w14:paraId="2583C5D7" w14:textId="77777777" w:rsidR="001B2841" w:rsidRDefault="001B2841" w:rsidP="001B2841">
      <w:pPr>
        <w:rPr>
          <w:b/>
          <w:iCs/>
        </w:rPr>
      </w:pPr>
      <w:r w:rsidRPr="001B2841">
        <w:t>Location: (Printer’s Row – 2nd Floor)</w:t>
      </w:r>
    </w:p>
    <w:p w14:paraId="5AD6DD43" w14:textId="4563ECE4" w:rsidR="00290508" w:rsidRPr="001706C5" w:rsidRDefault="00290508" w:rsidP="001B2841">
      <w:pPr>
        <w:pStyle w:val="Heading4"/>
      </w:pPr>
      <w:r>
        <w:t>9</w:t>
      </w:r>
      <w:r w:rsidRPr="001706C5">
        <w:t>:</w:t>
      </w:r>
      <w:r>
        <w:t>15</w:t>
      </w:r>
      <w:r w:rsidRPr="001706C5">
        <w:t xml:space="preserve"> am – 1</w:t>
      </w:r>
      <w:r>
        <w:t>0</w:t>
      </w:r>
      <w:r w:rsidRPr="001706C5">
        <w:t xml:space="preserve">:15 </w:t>
      </w:r>
      <w:r>
        <w:t>a</w:t>
      </w:r>
      <w:r w:rsidRPr="001706C5">
        <w:t>m</w:t>
      </w:r>
      <w:r w:rsidRPr="001706C5">
        <w:tab/>
      </w:r>
      <w:r w:rsidRPr="00290508">
        <w:t xml:space="preserve"> Corporate Partners and Affiliate Leaders Policy Discussion</w:t>
      </w:r>
    </w:p>
    <w:p w14:paraId="03F6E8F8" w14:textId="57F7DF35" w:rsidR="00290508" w:rsidRPr="00290508" w:rsidRDefault="00290508" w:rsidP="00290508">
      <w:r w:rsidRPr="00290508">
        <w:t xml:space="preserve">The Department of Labor (DOL) is committed to increasing the participation of people with disabilities in the workface. Join the </w:t>
      </w:r>
      <w:proofErr w:type="spellStart"/>
      <w:r w:rsidRPr="00290508">
        <w:t>Disability:IN</w:t>
      </w:r>
      <w:proofErr w:type="spellEnd"/>
      <w:r w:rsidRPr="00290508">
        <w:t xml:space="preserve"> as we welcome Craig Leen, Director of the Office of Federal Contract Compliance Programs (OFCCP) and Jennifer Sheehy, Deputy Assistant Secretary of the Office of Disability Employment Policy (ODEP). They will be sharing information on the exciting initiatives the DOL is implementing to support employers and federal contractors in hiring and retaining people with disabilities.</w:t>
      </w:r>
    </w:p>
    <w:p w14:paraId="3254183C" w14:textId="77777777" w:rsidR="00290508" w:rsidRPr="00290508" w:rsidRDefault="00290508" w:rsidP="00290508">
      <w:r w:rsidRPr="00290508">
        <w:t>During this fireside chat, participants will learn about:</w:t>
      </w:r>
    </w:p>
    <w:p w14:paraId="36016F66" w14:textId="77777777" w:rsidR="00290508" w:rsidRDefault="00290508" w:rsidP="003A45E6">
      <w:pPr>
        <w:pStyle w:val="ListParagraph"/>
        <w:numPr>
          <w:ilvl w:val="0"/>
          <w:numId w:val="33"/>
        </w:numPr>
      </w:pPr>
      <w:r w:rsidRPr="00290508">
        <w:t>The incredible contribution people with disabilities make to the U.S. economy;</w:t>
      </w:r>
    </w:p>
    <w:p w14:paraId="37851037" w14:textId="77777777" w:rsidR="00290508" w:rsidRDefault="00290508" w:rsidP="003A45E6">
      <w:pPr>
        <w:pStyle w:val="ListParagraph"/>
        <w:numPr>
          <w:ilvl w:val="0"/>
          <w:numId w:val="33"/>
        </w:numPr>
      </w:pPr>
      <w:r w:rsidRPr="00290508">
        <w:lastRenderedPageBreak/>
        <w:t>DOL resources designed to support federal contractors in capitalizing on the talents of people with disabilities; and,</w:t>
      </w:r>
    </w:p>
    <w:p w14:paraId="1372435D" w14:textId="707444EC" w:rsidR="00290508" w:rsidRPr="00290508" w:rsidRDefault="00290508" w:rsidP="003A45E6">
      <w:pPr>
        <w:pStyle w:val="ListParagraph"/>
        <w:numPr>
          <w:ilvl w:val="0"/>
          <w:numId w:val="33"/>
        </w:numPr>
      </w:pPr>
      <w:r w:rsidRPr="00290508">
        <w:t>DOL initiatives to ensure compliance with Section 503 of the Rehabilitation Act and encourage Affirmative Action, including the proposed Excellence in Disability Inclusion (EDI) Awards, the proposed Voluntary Enterprise‐wide Review Program (VERP) and Section 503 Focused Reviews.</w:t>
      </w:r>
    </w:p>
    <w:p w14:paraId="218EF937" w14:textId="77777777" w:rsidR="00290508" w:rsidRPr="00290508" w:rsidRDefault="00290508" w:rsidP="00290508"/>
    <w:p w14:paraId="55E42CBD" w14:textId="77777777" w:rsidR="00290508" w:rsidRDefault="00290508" w:rsidP="00290508">
      <w:r w:rsidRPr="00290508">
        <w:t xml:space="preserve">Moderator: </w:t>
      </w:r>
    </w:p>
    <w:p w14:paraId="04FB6FD4" w14:textId="23217723" w:rsidR="00290508" w:rsidRPr="00290508" w:rsidRDefault="00290508" w:rsidP="003A45E6">
      <w:pPr>
        <w:pStyle w:val="ListParagraph"/>
        <w:numPr>
          <w:ilvl w:val="0"/>
          <w:numId w:val="35"/>
        </w:numPr>
      </w:pPr>
      <w:r w:rsidRPr="00290508">
        <w:t xml:space="preserve">Jill Houghton, President &amp; CEO, </w:t>
      </w:r>
      <w:proofErr w:type="spellStart"/>
      <w:r w:rsidRPr="00290508">
        <w:t>Disability:IN</w:t>
      </w:r>
      <w:proofErr w:type="spellEnd"/>
    </w:p>
    <w:p w14:paraId="3CFDB803" w14:textId="77777777" w:rsidR="00290508" w:rsidRPr="00290508" w:rsidRDefault="00290508" w:rsidP="00290508">
      <w:r w:rsidRPr="00290508">
        <w:t>Presenters:</w:t>
      </w:r>
    </w:p>
    <w:p w14:paraId="1D1F0967" w14:textId="77777777" w:rsidR="00290508" w:rsidRDefault="00290508" w:rsidP="003A45E6">
      <w:pPr>
        <w:pStyle w:val="ListParagraph"/>
        <w:numPr>
          <w:ilvl w:val="0"/>
          <w:numId w:val="34"/>
        </w:numPr>
      </w:pPr>
      <w:r w:rsidRPr="00290508">
        <w:t>Craig Leen, Director, Office of Federal Contract Compliance Programs (OFCCP), U.S. Department of Labor</w:t>
      </w:r>
    </w:p>
    <w:p w14:paraId="61D3CD3B" w14:textId="70EEE3AC" w:rsidR="00290508" w:rsidRDefault="00290508" w:rsidP="003A45E6">
      <w:pPr>
        <w:pStyle w:val="ListParagraph"/>
        <w:numPr>
          <w:ilvl w:val="0"/>
          <w:numId w:val="34"/>
        </w:numPr>
      </w:pPr>
      <w:r w:rsidRPr="00290508">
        <w:t>Jennifer Sheehy, Deputy Assistant Secretary, Office of Disability Employment Policy (ODEP), U.S. Department of Labor</w:t>
      </w:r>
    </w:p>
    <w:p w14:paraId="17A12A35" w14:textId="158D8A91" w:rsidR="009B4274" w:rsidRDefault="009B4274" w:rsidP="003A45E6">
      <w:pPr>
        <w:pStyle w:val="ListParagraph"/>
        <w:numPr>
          <w:ilvl w:val="0"/>
          <w:numId w:val="34"/>
        </w:numPr>
      </w:pPr>
      <w:r w:rsidRPr="009B4274">
        <w:t>Kathy West-Evans, Director of Business Relations, National Employer Team at the Council of State Administrators of Vocational Rehabilitation.</w:t>
      </w:r>
    </w:p>
    <w:p w14:paraId="72099E76" w14:textId="1A32535A" w:rsidR="00665877" w:rsidRPr="00290508" w:rsidRDefault="00665877" w:rsidP="003A45E6">
      <w:pPr>
        <w:pStyle w:val="ListParagraph"/>
        <w:numPr>
          <w:ilvl w:val="0"/>
          <w:numId w:val="34"/>
        </w:numPr>
      </w:pPr>
      <w:r w:rsidRPr="00665877">
        <w:t xml:space="preserve">Chris </w:t>
      </w:r>
      <w:proofErr w:type="spellStart"/>
      <w:r w:rsidRPr="00665877">
        <w:t>Pilkerton</w:t>
      </w:r>
      <w:proofErr w:type="spellEnd"/>
      <w:r w:rsidRPr="00665877">
        <w:t>, Acting Administrator, U.S. Small Business Administration</w:t>
      </w:r>
    </w:p>
    <w:p w14:paraId="1F00B32B" w14:textId="78E63B27" w:rsidR="00290508" w:rsidRDefault="00290508" w:rsidP="00290508">
      <w:pPr>
        <w:ind w:left="720"/>
      </w:pPr>
    </w:p>
    <w:p w14:paraId="0F12AF2C" w14:textId="5677690F" w:rsidR="00290508" w:rsidRDefault="00290508" w:rsidP="00290508">
      <w:r w:rsidRPr="00290508">
        <w:t xml:space="preserve">Note: This session is open exclusively to </w:t>
      </w:r>
      <w:proofErr w:type="spellStart"/>
      <w:r w:rsidRPr="00290508">
        <w:t>Disability:IN</w:t>
      </w:r>
      <w:proofErr w:type="spellEnd"/>
      <w:r w:rsidRPr="00290508">
        <w:t xml:space="preserve"> corporate partners and </w:t>
      </w:r>
      <w:proofErr w:type="spellStart"/>
      <w:r w:rsidRPr="00290508">
        <w:t>Disability:IN</w:t>
      </w:r>
      <w:proofErr w:type="spellEnd"/>
      <w:r w:rsidRPr="00290508">
        <w:t xml:space="preserve"> Affiliate leaders.</w:t>
      </w:r>
    </w:p>
    <w:p w14:paraId="3E0653A5" w14:textId="41E517EA" w:rsidR="001049E3" w:rsidRDefault="001049E3" w:rsidP="00290508">
      <w:r w:rsidRPr="001049E3">
        <w:t>Location: (Indiana/ Iowa/ Michigan/ Michigan State – 6th Floor)</w:t>
      </w:r>
    </w:p>
    <w:p w14:paraId="453517E6" w14:textId="65210BA6" w:rsidR="00E162F2" w:rsidRPr="001706C5" w:rsidRDefault="006D1B04" w:rsidP="00454150">
      <w:pPr>
        <w:pStyle w:val="Heading4"/>
      </w:pPr>
      <w:r w:rsidRPr="001706C5">
        <w:t xml:space="preserve">11:30 am </w:t>
      </w:r>
      <w:r w:rsidR="00767D7D" w:rsidRPr="001706C5">
        <w:t>–</w:t>
      </w:r>
      <w:r w:rsidRPr="001706C5">
        <w:t xml:space="preserve"> </w:t>
      </w:r>
      <w:r w:rsidR="00767D7D" w:rsidRPr="001706C5">
        <w:t>1:15</w:t>
      </w:r>
      <w:r w:rsidR="00F56F81" w:rsidRPr="001706C5">
        <w:t xml:space="preserve"> pm</w:t>
      </w:r>
      <w:r w:rsidR="00F56F81" w:rsidRPr="001706C5">
        <w:tab/>
      </w:r>
      <w:r w:rsidR="00412E21" w:rsidRPr="001706C5">
        <w:t xml:space="preserve">NextGen Leaders </w:t>
      </w:r>
      <w:r w:rsidR="000A06E1" w:rsidRPr="001706C5">
        <w:t>Luncheon Plenary</w:t>
      </w:r>
      <w:r w:rsidR="00290508" w:rsidRPr="00290508">
        <w:t>: Going Beyond to Belong: Creating a Culture of Belonging in the Workplace</w:t>
      </w:r>
    </w:p>
    <w:p w14:paraId="742B4773" w14:textId="502E375A" w:rsidR="00290508" w:rsidRDefault="00290508" w:rsidP="00290508">
      <w:r>
        <w:t>A culture of belonging goes beyond diversity and inclusion to ensure that employees are not only represented and valued in the workplace, but also welcomed to bring their whole authentic self to work. Research shows that the effects of a culture of belonging are profound – it helps increase retention and employee engagement in the workplace, critical aspects of a company’s performance and growth.</w:t>
      </w:r>
    </w:p>
    <w:p w14:paraId="14895A9B" w14:textId="777D7065" w:rsidR="00290508" w:rsidRDefault="00290508" w:rsidP="00290508">
      <w:r>
        <w:t>NextGen Leaders and corporate executives will discuss what belonging means to them, what steps companies have taken to foster belonging in the workplace, and what they are looking for in companies during their job search process.</w:t>
      </w:r>
    </w:p>
    <w:p w14:paraId="7B0B840A" w14:textId="224DDCDC" w:rsidR="00290508" w:rsidRDefault="00290508" w:rsidP="00290508">
      <w:r>
        <w:t>Come prepared for this discussion and to hear from the top teams from the Wellness Innovation Lab brought to you by Walgreens as they pitch their universal design ideas and compete for first place</w:t>
      </w:r>
    </w:p>
    <w:p w14:paraId="60559C67" w14:textId="77777777" w:rsidR="00352C0C" w:rsidRPr="00352C0C" w:rsidRDefault="00352C0C" w:rsidP="00352C0C">
      <w:r w:rsidRPr="00352C0C">
        <w:lastRenderedPageBreak/>
        <w:t>Moderator:</w:t>
      </w:r>
    </w:p>
    <w:p w14:paraId="6234FB0B" w14:textId="55FE5F5D" w:rsidR="00352C0C" w:rsidRPr="00352C0C" w:rsidRDefault="00352C0C" w:rsidP="003A45E6">
      <w:pPr>
        <w:pStyle w:val="ListParagraph"/>
        <w:numPr>
          <w:ilvl w:val="0"/>
          <w:numId w:val="69"/>
        </w:numPr>
      </w:pPr>
      <w:r w:rsidRPr="00352C0C">
        <w:t>David Knapp, Vice President of Corporate Research, Boston Scientific</w:t>
      </w:r>
    </w:p>
    <w:p w14:paraId="258FC76A" w14:textId="1F9FC720" w:rsidR="00352C0C" w:rsidRPr="00352C0C" w:rsidRDefault="00352C0C" w:rsidP="00352C0C">
      <w:r>
        <w:br/>
      </w:r>
      <w:r w:rsidR="001049E3" w:rsidRPr="001049E3">
        <w:t>Panelists:</w:t>
      </w:r>
    </w:p>
    <w:p w14:paraId="519A7D09" w14:textId="050BA389" w:rsidR="00352C0C" w:rsidRDefault="00352C0C" w:rsidP="003A45E6">
      <w:pPr>
        <w:pStyle w:val="ListParagraph"/>
        <w:numPr>
          <w:ilvl w:val="0"/>
          <w:numId w:val="69"/>
        </w:numPr>
      </w:pPr>
      <w:r w:rsidRPr="00352C0C">
        <w:t>Amy Warner, Vice President and General Manager, IT Digital Business Solutions, Intel Corporation</w:t>
      </w:r>
    </w:p>
    <w:p w14:paraId="020A3439" w14:textId="77777777" w:rsidR="001049E3" w:rsidRDefault="001049E3" w:rsidP="003A45E6">
      <w:pPr>
        <w:pStyle w:val="ListParagraph"/>
        <w:numPr>
          <w:ilvl w:val="0"/>
          <w:numId w:val="69"/>
        </w:numPr>
      </w:pPr>
      <w:r>
        <w:t xml:space="preserve">Daniel </w:t>
      </w:r>
      <w:proofErr w:type="spellStart"/>
      <w:r>
        <w:t>Tanchez</w:t>
      </w:r>
      <w:proofErr w:type="spellEnd"/>
      <w:r>
        <w:t>, Microelectronic Engineer, Northrop Grumman Corporation</w:t>
      </w:r>
    </w:p>
    <w:p w14:paraId="0DD3169F" w14:textId="77777777" w:rsidR="001049E3" w:rsidRDefault="001049E3" w:rsidP="003A45E6">
      <w:pPr>
        <w:pStyle w:val="ListParagraph"/>
        <w:numPr>
          <w:ilvl w:val="0"/>
          <w:numId w:val="69"/>
        </w:numPr>
      </w:pPr>
      <w:r>
        <w:t>Holly Robinson Peete, Actress and Philanthropist</w:t>
      </w:r>
    </w:p>
    <w:p w14:paraId="2A8D5F5D" w14:textId="534EB719" w:rsidR="001049E3" w:rsidRPr="00352C0C" w:rsidRDefault="001049E3" w:rsidP="003A45E6">
      <w:pPr>
        <w:pStyle w:val="ListParagraph"/>
        <w:numPr>
          <w:ilvl w:val="0"/>
          <w:numId w:val="69"/>
        </w:numPr>
      </w:pPr>
      <w:r>
        <w:t>R.J. Peete, Los Angeles Dodgers</w:t>
      </w:r>
    </w:p>
    <w:p w14:paraId="6DCE1670" w14:textId="761791BF" w:rsidR="00352C0C" w:rsidRPr="00352C0C" w:rsidRDefault="00352C0C" w:rsidP="00352C0C">
      <w:r>
        <w:br/>
      </w:r>
      <w:r w:rsidRPr="00352C0C">
        <w:t>Innovation Lab (</w:t>
      </w:r>
      <w:proofErr w:type="spellStart"/>
      <w:r w:rsidRPr="00352C0C">
        <w:t>iLab</w:t>
      </w:r>
      <w:proofErr w:type="spellEnd"/>
      <w:r w:rsidRPr="00352C0C">
        <w:t>) Pitch Competition</w:t>
      </w:r>
    </w:p>
    <w:p w14:paraId="163FB270" w14:textId="77777777" w:rsidR="00352C0C" w:rsidRPr="00352C0C" w:rsidRDefault="00352C0C" w:rsidP="00352C0C">
      <w:proofErr w:type="spellStart"/>
      <w:r w:rsidRPr="00352C0C">
        <w:t>iLab</w:t>
      </w:r>
      <w:proofErr w:type="spellEnd"/>
      <w:r w:rsidRPr="00352C0C">
        <w:t xml:space="preserve"> Moderator:</w:t>
      </w:r>
    </w:p>
    <w:p w14:paraId="2B5A306A" w14:textId="77777777" w:rsidR="005E6FA6" w:rsidRDefault="00352C0C" w:rsidP="00F44E35">
      <w:pPr>
        <w:pStyle w:val="ListParagraph"/>
        <w:numPr>
          <w:ilvl w:val="0"/>
          <w:numId w:val="69"/>
        </w:numPr>
      </w:pPr>
      <w:r w:rsidRPr="00352C0C">
        <w:t xml:space="preserve">Carlos Wesley </w:t>
      </w:r>
      <w:proofErr w:type="spellStart"/>
      <w:r w:rsidRPr="00352C0C">
        <w:t>Cubia</w:t>
      </w:r>
      <w:proofErr w:type="spellEnd"/>
      <w:r w:rsidRPr="00352C0C">
        <w:t xml:space="preserve">, </w:t>
      </w:r>
      <w:r w:rsidR="005E6FA6" w:rsidRPr="005E6FA6">
        <w:t>Vice President Diversity &amp; Inclusion, Global Chief Diversity Officer, Walgreens Boots Alliance, Inc.</w:t>
      </w:r>
    </w:p>
    <w:p w14:paraId="48D16145" w14:textId="77777777" w:rsidR="00E4579D" w:rsidRDefault="00E4579D" w:rsidP="00E4579D"/>
    <w:p w14:paraId="0EE58A7C" w14:textId="263B379E" w:rsidR="00352C0C" w:rsidRPr="00352C0C" w:rsidRDefault="00352C0C" w:rsidP="00E4579D">
      <w:proofErr w:type="spellStart"/>
      <w:r w:rsidRPr="00352C0C">
        <w:t>iLab</w:t>
      </w:r>
      <w:proofErr w:type="spellEnd"/>
      <w:r w:rsidRPr="00352C0C">
        <w:t xml:space="preserve"> Judges:</w:t>
      </w:r>
    </w:p>
    <w:p w14:paraId="1FE87A70" w14:textId="77777777" w:rsidR="00547558" w:rsidRDefault="00547558" w:rsidP="003A45E6">
      <w:pPr>
        <w:pStyle w:val="ListParagraph"/>
        <w:numPr>
          <w:ilvl w:val="0"/>
          <w:numId w:val="69"/>
        </w:numPr>
      </w:pPr>
      <w:r w:rsidRPr="00547558">
        <w:t>Ben-Saba Hasan, Senior Vice President and Chief Culture, Diversity and Inclusion Officer, Walmart Inc.</w:t>
      </w:r>
    </w:p>
    <w:p w14:paraId="2C1B9241" w14:textId="0B6E420C" w:rsidR="00352C0C" w:rsidRDefault="00352C0C" w:rsidP="003A45E6">
      <w:pPr>
        <w:pStyle w:val="ListParagraph"/>
        <w:numPr>
          <w:ilvl w:val="0"/>
          <w:numId w:val="69"/>
        </w:numPr>
      </w:pPr>
      <w:r w:rsidRPr="00352C0C">
        <w:t xml:space="preserve">Ann </w:t>
      </w:r>
      <w:r w:rsidR="001049E3">
        <w:t xml:space="preserve">M. </w:t>
      </w:r>
      <w:r w:rsidRPr="00352C0C">
        <w:t>Powell, Chief Human Resources Officer, Bristol-Myers Squibb</w:t>
      </w:r>
    </w:p>
    <w:p w14:paraId="5615C01D" w14:textId="77777777" w:rsidR="00352C0C" w:rsidRDefault="00352C0C" w:rsidP="003A45E6">
      <w:pPr>
        <w:pStyle w:val="ListParagraph"/>
        <w:numPr>
          <w:ilvl w:val="0"/>
          <w:numId w:val="69"/>
        </w:numPr>
      </w:pPr>
      <w:r w:rsidRPr="00352C0C">
        <w:t xml:space="preserve">Matt </w:t>
      </w:r>
      <w:proofErr w:type="spellStart"/>
      <w:r w:rsidRPr="00352C0C">
        <w:t>Johanson</w:t>
      </w:r>
      <w:proofErr w:type="spellEnd"/>
      <w:r w:rsidRPr="00352C0C">
        <w:t>, SVP, HR Talent Management and Diversity &amp; Inclusion, Discover Financial Services</w:t>
      </w:r>
    </w:p>
    <w:p w14:paraId="577D6FAF" w14:textId="182B7434" w:rsidR="00352C0C" w:rsidRPr="00352C0C" w:rsidRDefault="00352C0C" w:rsidP="003A45E6">
      <w:pPr>
        <w:pStyle w:val="ListParagraph"/>
        <w:numPr>
          <w:ilvl w:val="0"/>
          <w:numId w:val="69"/>
        </w:numPr>
      </w:pPr>
      <w:proofErr w:type="spellStart"/>
      <w:r w:rsidRPr="00352C0C">
        <w:t>Rainia</w:t>
      </w:r>
      <w:proofErr w:type="spellEnd"/>
      <w:r w:rsidRPr="00352C0C">
        <w:t xml:space="preserve"> L. Washington, Vice President, Global Diversity and Inclusion, Lockheed Martin Corporation</w:t>
      </w:r>
    </w:p>
    <w:p w14:paraId="02326285" w14:textId="1B77EE7B" w:rsidR="00352C0C" w:rsidRPr="00352C0C" w:rsidRDefault="00352C0C" w:rsidP="00352C0C">
      <w:r>
        <w:br/>
      </w:r>
      <w:r w:rsidRPr="00352C0C">
        <w:t>Closing Remarks:</w:t>
      </w:r>
    </w:p>
    <w:p w14:paraId="59CBB5C9" w14:textId="77777777" w:rsidR="00352C0C" w:rsidRPr="00352C0C" w:rsidRDefault="00352C0C" w:rsidP="003A45E6">
      <w:pPr>
        <w:pStyle w:val="ListParagraph"/>
        <w:numPr>
          <w:ilvl w:val="0"/>
          <w:numId w:val="70"/>
        </w:numPr>
      </w:pPr>
      <w:r w:rsidRPr="00352C0C">
        <w:t xml:space="preserve">Teresa </w:t>
      </w:r>
      <w:proofErr w:type="spellStart"/>
      <w:r w:rsidRPr="00352C0C">
        <w:t>Danso</w:t>
      </w:r>
      <w:proofErr w:type="spellEnd"/>
      <w:r w:rsidRPr="00352C0C">
        <w:t xml:space="preserve">-Danquah, NextGen Initiatives Manager, </w:t>
      </w:r>
      <w:proofErr w:type="spellStart"/>
      <w:r w:rsidRPr="00352C0C">
        <w:t>Disability:IN</w:t>
      </w:r>
      <w:proofErr w:type="spellEnd"/>
    </w:p>
    <w:p w14:paraId="4879666E" w14:textId="77777777" w:rsidR="00352C0C" w:rsidRDefault="00352C0C" w:rsidP="00352C0C"/>
    <w:p w14:paraId="4FB54A58" w14:textId="745B734F" w:rsidR="00352C0C" w:rsidRPr="00352C0C" w:rsidRDefault="00352C0C" w:rsidP="00352C0C">
      <w:r w:rsidRPr="00352C0C">
        <w:t xml:space="preserve">First place prizes generously donated by Dell                                               </w:t>
      </w:r>
    </w:p>
    <w:p w14:paraId="427FC57F" w14:textId="17F4D4AD" w:rsidR="00352C0C" w:rsidRDefault="00352C0C" w:rsidP="00352C0C">
      <w:r w:rsidRPr="00352C0C">
        <w:t>Hosted by: Boston Scientific</w:t>
      </w:r>
    </w:p>
    <w:p w14:paraId="5D49182F" w14:textId="71FD3284" w:rsidR="002F0D95" w:rsidRDefault="001049E3" w:rsidP="001049E3">
      <w:r w:rsidRPr="001049E3">
        <w:t>Location: (Grand Ballroom – 7th Floor)</w:t>
      </w:r>
    </w:p>
    <w:p w14:paraId="1987EDE3" w14:textId="77777777" w:rsidR="002F0D95" w:rsidRDefault="002F0D95" w:rsidP="001049E3"/>
    <w:p w14:paraId="4452CD0B" w14:textId="7071B77D" w:rsidR="002F0D95" w:rsidRPr="001706C5" w:rsidRDefault="002F0D95" w:rsidP="002F0D95">
      <w:pPr>
        <w:pStyle w:val="Heading4"/>
      </w:pPr>
      <w:r w:rsidRPr="001706C5">
        <w:lastRenderedPageBreak/>
        <w:t>1</w:t>
      </w:r>
      <w:r>
        <w:t>1</w:t>
      </w:r>
      <w:r w:rsidRPr="001706C5">
        <w:t>:</w:t>
      </w:r>
      <w:r>
        <w:t>3</w:t>
      </w:r>
      <w:r>
        <w:t>0</w:t>
      </w:r>
      <w:r w:rsidRPr="001706C5">
        <w:t xml:space="preserve"> </w:t>
      </w:r>
      <w:r>
        <w:t>a</w:t>
      </w:r>
      <w:r w:rsidRPr="001706C5">
        <w:t xml:space="preserve">m – </w:t>
      </w:r>
      <w:r>
        <w:t>7</w:t>
      </w:r>
      <w:r w:rsidRPr="001706C5">
        <w:t>:</w:t>
      </w:r>
      <w:r>
        <w:t>3</w:t>
      </w:r>
      <w:r>
        <w:t>0</w:t>
      </w:r>
      <w:r w:rsidRPr="001706C5">
        <w:t xml:space="preserve"> </w:t>
      </w:r>
      <w:r>
        <w:t>a</w:t>
      </w:r>
      <w:bookmarkStart w:id="25" w:name="_GoBack"/>
      <w:bookmarkEnd w:id="25"/>
      <w:r w:rsidRPr="001706C5">
        <w:t>m</w:t>
      </w:r>
      <w:r w:rsidRPr="001706C5">
        <w:tab/>
      </w:r>
      <w:r>
        <w:tab/>
      </w:r>
      <w:r w:rsidRPr="002F0D95">
        <w:t>Conference Photo Booth</w:t>
      </w:r>
    </w:p>
    <w:p w14:paraId="3790F550" w14:textId="77777777" w:rsidR="002F0D95" w:rsidRPr="002F0D95" w:rsidRDefault="002F0D95" w:rsidP="002F0D95">
      <w:r w:rsidRPr="002F0D95">
        <w:t xml:space="preserve">Visit the GIF/Photo Booth sponsored by Walmart! Located on the 5th Floor. You can take photos and share the animated GIF on social. Also receive a printout to remember your experience at the 2019 </w:t>
      </w:r>
      <w:proofErr w:type="spellStart"/>
      <w:r w:rsidRPr="002F0D95">
        <w:t>Disability:IN</w:t>
      </w:r>
      <w:proofErr w:type="spellEnd"/>
      <w:r w:rsidRPr="002F0D95">
        <w:t xml:space="preserve"> Annual Conference!</w:t>
      </w:r>
    </w:p>
    <w:p w14:paraId="4F1FE17E" w14:textId="77777777" w:rsidR="002F0D95" w:rsidRPr="00093610" w:rsidRDefault="002F0D95" w:rsidP="002F0D95">
      <w:r w:rsidRPr="00093610">
        <w:t xml:space="preserve">Hosted by: </w:t>
      </w:r>
      <w:r>
        <w:t>Walmart</w:t>
      </w:r>
    </w:p>
    <w:p w14:paraId="03C1FEA6" w14:textId="33C88E40" w:rsidR="002F0D95" w:rsidRDefault="002F0D95" w:rsidP="001049E3">
      <w:r w:rsidRPr="00093610">
        <w:t>Location: (</w:t>
      </w:r>
      <w:r>
        <w:t>5th</w:t>
      </w:r>
      <w:r w:rsidRPr="00093610">
        <w:t xml:space="preserve"> Floor</w:t>
      </w:r>
      <w:r>
        <w:t xml:space="preserve"> Lounge</w:t>
      </w:r>
      <w:r w:rsidRPr="00093610">
        <w:t>)</w:t>
      </w:r>
    </w:p>
    <w:p w14:paraId="1A8C407D" w14:textId="38A58F85" w:rsidR="00801EF0" w:rsidRPr="001706C5" w:rsidRDefault="00CB09F5" w:rsidP="00352C0C">
      <w:pPr>
        <w:pStyle w:val="Heading4"/>
      </w:pPr>
      <w:r w:rsidRPr="001706C5">
        <w:t>1:</w:t>
      </w:r>
      <w:r w:rsidR="00767D7D" w:rsidRPr="001706C5">
        <w:t>15</w:t>
      </w:r>
      <w:r w:rsidRPr="001706C5">
        <w:t xml:space="preserve"> pm – 1:30 pm</w:t>
      </w:r>
      <w:r w:rsidRPr="001706C5">
        <w:tab/>
      </w:r>
      <w:r w:rsidRPr="001706C5">
        <w:tab/>
        <w:t>Break</w:t>
      </w:r>
      <w:bookmarkStart w:id="26" w:name="_Hlk486359850"/>
      <w:bookmarkEnd w:id="24"/>
    </w:p>
    <w:p w14:paraId="7301CDA5" w14:textId="4F696D20" w:rsidR="00F56F81" w:rsidRPr="001706C5" w:rsidRDefault="00CB09F5" w:rsidP="00454150">
      <w:pPr>
        <w:pStyle w:val="Heading3"/>
      </w:pPr>
      <w:r w:rsidRPr="001706C5">
        <w:t>B</w:t>
      </w:r>
      <w:r w:rsidR="00F56F81" w:rsidRPr="001706C5">
        <w:t>reakout Sessions #3</w:t>
      </w:r>
    </w:p>
    <w:p w14:paraId="07F9FBF7" w14:textId="7E75DD54" w:rsidR="001473F6" w:rsidRPr="001706C5" w:rsidRDefault="001473F6" w:rsidP="00454150">
      <w:pPr>
        <w:pStyle w:val="Heading4"/>
      </w:pPr>
      <w:bookmarkStart w:id="27" w:name="_Hlk488760613"/>
      <w:r w:rsidRPr="001706C5">
        <w:t>1:30</w:t>
      </w:r>
      <w:r w:rsidR="00E82130" w:rsidRPr="001706C5">
        <w:t xml:space="preserve"> p</w:t>
      </w:r>
      <w:r w:rsidRPr="001706C5">
        <w:t>m – 2:45 pm</w:t>
      </w:r>
      <w:r w:rsidRPr="001706C5">
        <w:tab/>
      </w:r>
      <w:r w:rsidRPr="001706C5">
        <w:tab/>
        <w:t xml:space="preserve">Breakout Session: Workplace </w:t>
      </w:r>
      <w:r w:rsidR="00041FAF" w:rsidRPr="001706C5">
        <w:t>(Intermediate Level)</w:t>
      </w:r>
    </w:p>
    <w:p w14:paraId="19EC5FE1" w14:textId="2E902A39" w:rsidR="00041FAF" w:rsidRPr="001706C5" w:rsidRDefault="00041FAF" w:rsidP="001706C5">
      <w:r w:rsidRPr="001706C5">
        <w:t>Workplace of the Future: Accommodations and Productivity Tools</w:t>
      </w:r>
    </w:p>
    <w:p w14:paraId="6BB092C3" w14:textId="62EBB839" w:rsidR="00041FAF" w:rsidRDefault="00041FAF" w:rsidP="001706C5">
      <w:r w:rsidRPr="001706C5">
        <w:t>To build a loyal, dedicated and productive workforce, employers must accommodate workers with and without disabilities every single day. Successful companies view these requests as productivity tools, rather than a legal obligation. As we build the workplace of the future, new work spaces must follow. In an open office, however, one employee’s support can be another’s distraction. Those who are blind may require dictation software. People who are deaf may need interpreters. Employees who are autistic might be startled by loud noises. This session will explore innovative ways that companies are allowing people with disabilities to reach their full potential.</w:t>
      </w:r>
    </w:p>
    <w:p w14:paraId="7C393714" w14:textId="77777777" w:rsidR="000E31C8" w:rsidRDefault="000E31C8" w:rsidP="000E31C8">
      <w:r>
        <w:t>Moderator:</w:t>
      </w:r>
    </w:p>
    <w:p w14:paraId="3A02F5D3" w14:textId="77777777" w:rsidR="000E31C8" w:rsidRDefault="000E31C8" w:rsidP="003A45E6">
      <w:pPr>
        <w:pStyle w:val="ListParagraph"/>
        <w:numPr>
          <w:ilvl w:val="0"/>
          <w:numId w:val="36"/>
        </w:numPr>
      </w:pPr>
      <w:proofErr w:type="spellStart"/>
      <w:r>
        <w:t>Bri</w:t>
      </w:r>
      <w:proofErr w:type="spellEnd"/>
      <w:r>
        <w:t xml:space="preserve"> Sambo, Senior Program Manager, Military &amp; Diversity Sourcing &amp; Leader of Access for Disabilities Employee Network Group, T-Mobile</w:t>
      </w:r>
    </w:p>
    <w:p w14:paraId="1E9D675C" w14:textId="76F7A2A5" w:rsidR="000E31C8" w:rsidRDefault="000E31C8" w:rsidP="000E31C8">
      <w:r>
        <w:br/>
        <w:t>Presenters:</w:t>
      </w:r>
    </w:p>
    <w:p w14:paraId="11629CAB" w14:textId="77777777" w:rsidR="000E31C8" w:rsidRDefault="000E31C8" w:rsidP="003A45E6">
      <w:pPr>
        <w:pStyle w:val="ListParagraph"/>
        <w:numPr>
          <w:ilvl w:val="0"/>
          <w:numId w:val="36"/>
        </w:numPr>
      </w:pPr>
      <w:r>
        <w:t>Merwyn Fraser, HR Disability Manager, Merck</w:t>
      </w:r>
    </w:p>
    <w:p w14:paraId="59ECC5BB" w14:textId="4D5F48C1" w:rsidR="000E31C8" w:rsidRDefault="000E31C8" w:rsidP="003A45E6">
      <w:pPr>
        <w:pStyle w:val="ListParagraph"/>
        <w:numPr>
          <w:ilvl w:val="0"/>
          <w:numId w:val="36"/>
        </w:numPr>
      </w:pPr>
      <w:r>
        <w:t xml:space="preserve">Heather L. </w:t>
      </w:r>
      <w:proofErr w:type="spellStart"/>
      <w:r>
        <w:t>Morgado</w:t>
      </w:r>
      <w:proofErr w:type="spellEnd"/>
      <w:r>
        <w:t>, Associate Director, Diversity, Inclusion, Culture &amp; Engagement, Boehringer Ingelheim USA, Inc.</w:t>
      </w:r>
    </w:p>
    <w:p w14:paraId="5B76FCA3" w14:textId="46040C1E" w:rsidR="001E1146" w:rsidRDefault="001E1146" w:rsidP="003A45E6">
      <w:pPr>
        <w:pStyle w:val="ListParagraph"/>
        <w:numPr>
          <w:ilvl w:val="0"/>
          <w:numId w:val="36"/>
        </w:numPr>
      </w:pPr>
      <w:r w:rsidRPr="001E1146">
        <w:t xml:space="preserve">Paul W. Schroeder, Vice President, Public Policy and Strategic Initiatives, </w:t>
      </w:r>
      <w:proofErr w:type="spellStart"/>
      <w:r w:rsidRPr="001E1146">
        <w:t>Aira</w:t>
      </w:r>
      <w:proofErr w:type="spellEnd"/>
    </w:p>
    <w:p w14:paraId="08075F2B" w14:textId="4C970D79" w:rsidR="000E31C8" w:rsidRPr="001706C5" w:rsidRDefault="000E31C8" w:rsidP="003A45E6">
      <w:pPr>
        <w:pStyle w:val="ListParagraph"/>
        <w:numPr>
          <w:ilvl w:val="0"/>
          <w:numId w:val="36"/>
        </w:numPr>
      </w:pPr>
      <w:r>
        <w:t>Jacqui Winters, Principal, Deloitte</w:t>
      </w:r>
    </w:p>
    <w:p w14:paraId="234D704B" w14:textId="6B6A6A8D" w:rsidR="00041FAF" w:rsidRPr="001706C5" w:rsidRDefault="000E31C8" w:rsidP="001706C5">
      <w:r>
        <w:br/>
      </w:r>
      <w:r w:rsidR="00041FAF" w:rsidRPr="001706C5">
        <w:t>Learning Objectives:</w:t>
      </w:r>
      <w:r w:rsidR="00041FAF" w:rsidRPr="001706C5">
        <w:tab/>
      </w:r>
    </w:p>
    <w:p w14:paraId="6384C5BB" w14:textId="77777777" w:rsidR="003C6871" w:rsidRDefault="00041FAF" w:rsidP="003A45E6">
      <w:pPr>
        <w:pStyle w:val="ListParagraph"/>
        <w:numPr>
          <w:ilvl w:val="0"/>
          <w:numId w:val="17"/>
        </w:numPr>
      </w:pPr>
      <w:r w:rsidRPr="001706C5">
        <w:t>Analyze the significance of the word “Accommodations”</w:t>
      </w:r>
    </w:p>
    <w:p w14:paraId="016A7004" w14:textId="77777777" w:rsidR="003C6871" w:rsidRDefault="00041FAF" w:rsidP="003A45E6">
      <w:pPr>
        <w:pStyle w:val="ListParagraph"/>
        <w:numPr>
          <w:ilvl w:val="0"/>
          <w:numId w:val="17"/>
        </w:numPr>
      </w:pPr>
      <w:r w:rsidRPr="001706C5">
        <w:lastRenderedPageBreak/>
        <w:t>Understand how companies are increasing productivity by changing facilities or workplaces.</w:t>
      </w:r>
    </w:p>
    <w:p w14:paraId="73FDE8A4" w14:textId="6A1B2634" w:rsidR="00041FAF" w:rsidRDefault="00041FAF" w:rsidP="003A45E6">
      <w:pPr>
        <w:pStyle w:val="ListParagraph"/>
        <w:numPr>
          <w:ilvl w:val="0"/>
          <w:numId w:val="17"/>
        </w:numPr>
      </w:pPr>
      <w:r w:rsidRPr="001706C5">
        <w:t>Learn about models offering flexible schedules and environments</w:t>
      </w:r>
    </w:p>
    <w:p w14:paraId="25448638" w14:textId="5093BC7D" w:rsidR="0021466C" w:rsidRDefault="0021466C" w:rsidP="0021466C">
      <w:r>
        <w:br/>
        <w:t xml:space="preserve">Hosted by: </w:t>
      </w:r>
      <w:r w:rsidRPr="0021466C">
        <w:t>Deloitte</w:t>
      </w:r>
    </w:p>
    <w:p w14:paraId="4EB2EB4A" w14:textId="723B37D1" w:rsidR="001049E3" w:rsidRPr="001706C5" w:rsidRDefault="001049E3" w:rsidP="0021466C">
      <w:r w:rsidRPr="001049E3">
        <w:t>Location: (Chicago A-C – 5th Floor)</w:t>
      </w:r>
    </w:p>
    <w:p w14:paraId="1C43FA37" w14:textId="3D423160" w:rsidR="001473F6" w:rsidRPr="001706C5" w:rsidRDefault="001473F6" w:rsidP="003C6871">
      <w:pPr>
        <w:pStyle w:val="Heading4"/>
      </w:pPr>
      <w:r w:rsidRPr="001706C5">
        <w:t>1:30</w:t>
      </w:r>
      <w:r w:rsidR="00E82130" w:rsidRPr="001706C5">
        <w:t xml:space="preserve"> p</w:t>
      </w:r>
      <w:r w:rsidRPr="001706C5">
        <w:t>m – 2:45 pm</w:t>
      </w:r>
      <w:r w:rsidRPr="001706C5">
        <w:tab/>
        <w:t>Breakout Session: Global</w:t>
      </w:r>
    </w:p>
    <w:p w14:paraId="288BA2C7" w14:textId="77777777" w:rsidR="00131A78" w:rsidRDefault="001B0C1C" w:rsidP="001706C5">
      <w:r w:rsidRPr="001706C5">
        <w:t>Culture and Mental Health</w:t>
      </w:r>
    </w:p>
    <w:p w14:paraId="4A1FAA28" w14:textId="77777777" w:rsidR="00131A78" w:rsidRDefault="00131A78" w:rsidP="00131A78">
      <w:r>
        <w:t>Depression is one of the leading causes of disability worldwide, according to the World Health Organization. With mental health conditions impacting employee productivity, corporate direct health care costs, and bottom lines, there are companies that have developed innovative and supportive approaches. This session will feature global corporate best practices that address cultural differences to reduce stigma, encourage treatment and expand access to mental health services for employees and their dependents in locations around the world.</w:t>
      </w:r>
    </w:p>
    <w:p w14:paraId="3BCFAFCD" w14:textId="77777777" w:rsidR="00131A78" w:rsidRDefault="00131A78" w:rsidP="00131A78">
      <w:r>
        <w:t>Moderator:</w:t>
      </w:r>
    </w:p>
    <w:p w14:paraId="467BEB4E" w14:textId="77777777" w:rsidR="00D12967" w:rsidRDefault="00D12967" w:rsidP="00D12967">
      <w:pPr>
        <w:pStyle w:val="ListParagraph"/>
        <w:numPr>
          <w:ilvl w:val="0"/>
          <w:numId w:val="99"/>
        </w:numPr>
      </w:pPr>
      <w:r w:rsidRPr="00D12967">
        <w:t xml:space="preserve">Nora </w:t>
      </w:r>
      <w:proofErr w:type="spellStart"/>
      <w:r w:rsidRPr="00D12967">
        <w:t>Vele</w:t>
      </w:r>
      <w:proofErr w:type="spellEnd"/>
      <w:r w:rsidRPr="00D12967">
        <w:t>, Executive Director, Global Diversity &amp; Inclusion, Merck</w:t>
      </w:r>
      <w:r w:rsidR="0015102B">
        <w:br/>
      </w:r>
    </w:p>
    <w:p w14:paraId="4B583131" w14:textId="06AA1889" w:rsidR="00131A78" w:rsidRDefault="00131A78" w:rsidP="00D12967">
      <w:r>
        <w:t>Presenters:</w:t>
      </w:r>
    </w:p>
    <w:p w14:paraId="372E2832" w14:textId="77777777" w:rsidR="0015102B" w:rsidRDefault="00131A78" w:rsidP="003A45E6">
      <w:pPr>
        <w:pStyle w:val="ListParagraph"/>
        <w:numPr>
          <w:ilvl w:val="0"/>
          <w:numId w:val="37"/>
        </w:numPr>
      </w:pPr>
      <w:r>
        <w:t>Barbara Harvey, Managing Director – Accenture Research &amp; UK Mental Health Sponsor, Accenture UK</w:t>
      </w:r>
    </w:p>
    <w:p w14:paraId="52760633" w14:textId="77777777" w:rsidR="0015102B" w:rsidRDefault="00131A78" w:rsidP="003A45E6">
      <w:pPr>
        <w:pStyle w:val="ListParagraph"/>
        <w:numPr>
          <w:ilvl w:val="0"/>
          <w:numId w:val="37"/>
        </w:numPr>
      </w:pPr>
      <w:r>
        <w:t xml:space="preserve">Joe </w:t>
      </w:r>
      <w:proofErr w:type="spellStart"/>
      <w:r>
        <w:t>Leveridge</w:t>
      </w:r>
      <w:proofErr w:type="spellEnd"/>
      <w:r>
        <w:t>, Assistant Vice President - Global Banking &amp; Markets Technology, Bank of America Merrill Lynch</w:t>
      </w:r>
    </w:p>
    <w:p w14:paraId="149E5836" w14:textId="2DA94984" w:rsidR="00131A78" w:rsidRDefault="00131A78" w:rsidP="003A45E6">
      <w:pPr>
        <w:pStyle w:val="ListParagraph"/>
        <w:numPr>
          <w:ilvl w:val="0"/>
          <w:numId w:val="37"/>
        </w:numPr>
      </w:pPr>
      <w:r>
        <w:t>Apoorva Gandhi, Vice President, Multicultural Affairs, Marriott International</w:t>
      </w:r>
    </w:p>
    <w:p w14:paraId="19AABC5A" w14:textId="77777777" w:rsidR="00131A78" w:rsidRDefault="00131A78" w:rsidP="00131A78"/>
    <w:p w14:paraId="46088D08" w14:textId="77777777" w:rsidR="00131A78" w:rsidRDefault="00131A78" w:rsidP="00131A78">
      <w:r>
        <w:t>Learning objectives:</w:t>
      </w:r>
    </w:p>
    <w:p w14:paraId="042B494C" w14:textId="77777777" w:rsidR="0015102B" w:rsidRDefault="00131A78" w:rsidP="003A45E6">
      <w:pPr>
        <w:pStyle w:val="ListParagraph"/>
        <w:numPr>
          <w:ilvl w:val="0"/>
          <w:numId w:val="38"/>
        </w:numPr>
      </w:pPr>
      <w:r>
        <w:t xml:space="preserve">Gain an understanding of mental health conditions that impact employees and their dependents. </w:t>
      </w:r>
    </w:p>
    <w:p w14:paraId="419D5738" w14:textId="77777777" w:rsidR="0015102B" w:rsidRDefault="00131A78" w:rsidP="003A45E6">
      <w:pPr>
        <w:pStyle w:val="ListParagraph"/>
        <w:numPr>
          <w:ilvl w:val="0"/>
          <w:numId w:val="38"/>
        </w:numPr>
      </w:pPr>
      <w:r>
        <w:t xml:space="preserve">Learn practical approaches to introducing or strengthening programs that reduce stigma and promote mental well-being. </w:t>
      </w:r>
    </w:p>
    <w:p w14:paraId="28F2890A" w14:textId="77777777" w:rsidR="0015102B" w:rsidRDefault="00131A78" w:rsidP="003A45E6">
      <w:pPr>
        <w:pStyle w:val="ListParagraph"/>
        <w:numPr>
          <w:ilvl w:val="0"/>
          <w:numId w:val="38"/>
        </w:numPr>
      </w:pPr>
      <w:r>
        <w:t>Learn feasible, quick-wins for providing access to mental health treatment for employees and their dependents in locations around the world.</w:t>
      </w:r>
    </w:p>
    <w:p w14:paraId="7D06DAA9" w14:textId="77777777" w:rsidR="0015102B" w:rsidRDefault="0015102B" w:rsidP="0015102B">
      <w:pPr>
        <w:pStyle w:val="ListParagraph"/>
      </w:pPr>
    </w:p>
    <w:p w14:paraId="0B68DE55" w14:textId="67E2D00C" w:rsidR="001B0C1C" w:rsidRDefault="00AE45FB" w:rsidP="0015102B">
      <w:r w:rsidRPr="00AE45FB">
        <w:t>Hosted by: Hewlett Packard Enterprise</w:t>
      </w:r>
    </w:p>
    <w:p w14:paraId="03545A78" w14:textId="0C303F65" w:rsidR="001049E3" w:rsidRPr="001706C5" w:rsidRDefault="001049E3" w:rsidP="0015102B">
      <w:r w:rsidRPr="001049E3">
        <w:t>Location: (Chicago F-H – 5th Floor)</w:t>
      </w:r>
    </w:p>
    <w:p w14:paraId="76E2CE65" w14:textId="679379C4" w:rsidR="001473F6" w:rsidRPr="001706C5" w:rsidRDefault="001473F6" w:rsidP="003C6871">
      <w:pPr>
        <w:pStyle w:val="Heading4"/>
      </w:pPr>
      <w:r w:rsidRPr="001706C5">
        <w:lastRenderedPageBreak/>
        <w:t>1:30</w:t>
      </w:r>
      <w:r w:rsidR="00E82130" w:rsidRPr="001706C5">
        <w:t xml:space="preserve"> p</w:t>
      </w:r>
      <w:r w:rsidRPr="001706C5">
        <w:t>m – 2:45 pm</w:t>
      </w:r>
      <w:r w:rsidR="00B074A8">
        <w:t xml:space="preserve"> </w:t>
      </w:r>
      <w:r w:rsidR="00B074A8">
        <w:tab/>
      </w:r>
      <w:r w:rsidRPr="001706C5">
        <w:t>Breakout Session: Supplier Diversity</w:t>
      </w:r>
    </w:p>
    <w:p w14:paraId="0069B0C5" w14:textId="77777777" w:rsidR="0007227F" w:rsidRPr="001706C5" w:rsidRDefault="0007227F" w:rsidP="001706C5">
      <w:r w:rsidRPr="001706C5">
        <w:t xml:space="preserve">DOBE Bootcamp Session A: “Communicating with Impact Practical Sales Techniques for DOBEs”   </w:t>
      </w:r>
    </w:p>
    <w:p w14:paraId="662B4F29" w14:textId="20ABB708" w:rsidR="0007227F" w:rsidRDefault="0007227F" w:rsidP="001706C5">
      <w:r w:rsidRPr="001706C5">
        <w:t xml:space="preserve">Effective communication is the basis for forming positive business relationships and successful outcomes. From preparing descriptive, customized sales materials to your initial sales meeting, you can make the most of an opportunity with a few practical techniques.  Time is money so utilize this session to find out how to maximize your communication and sales skills from the very start. </w:t>
      </w:r>
    </w:p>
    <w:p w14:paraId="2C8152B6" w14:textId="77777777" w:rsidR="003D7F02" w:rsidRDefault="003D7F02" w:rsidP="003D7F02">
      <w:r>
        <w:t>Moderator:</w:t>
      </w:r>
    </w:p>
    <w:p w14:paraId="784EC863" w14:textId="77777777" w:rsidR="003D7F02" w:rsidRDefault="003D7F02" w:rsidP="003A45E6">
      <w:pPr>
        <w:pStyle w:val="ListParagraph"/>
        <w:numPr>
          <w:ilvl w:val="0"/>
          <w:numId w:val="39"/>
        </w:numPr>
      </w:pPr>
      <w:r>
        <w:t>Casey Oakes, Director, Supplier Diversity, Marriott International Global Operations</w:t>
      </w:r>
    </w:p>
    <w:p w14:paraId="6A15D05E" w14:textId="4B0D40FE" w:rsidR="003D7F02" w:rsidRDefault="003D7F02" w:rsidP="003D7F02">
      <w:r>
        <w:br/>
        <w:t>Presenters:</w:t>
      </w:r>
    </w:p>
    <w:p w14:paraId="49BA790B" w14:textId="77777777" w:rsidR="003D7F02" w:rsidRDefault="003D7F02" w:rsidP="003A45E6">
      <w:pPr>
        <w:pStyle w:val="ListParagraph"/>
        <w:numPr>
          <w:ilvl w:val="0"/>
          <w:numId w:val="39"/>
        </w:numPr>
      </w:pPr>
      <w:r>
        <w:t xml:space="preserve">Jackie </w:t>
      </w:r>
      <w:proofErr w:type="spellStart"/>
      <w:r>
        <w:t>LaJoie</w:t>
      </w:r>
      <w:proofErr w:type="spellEnd"/>
      <w:r>
        <w:t>, Sr. Manager, Supplier Diversity, Ingersoll Rand</w:t>
      </w:r>
    </w:p>
    <w:p w14:paraId="485CD136" w14:textId="77777777" w:rsidR="003D7F02" w:rsidRDefault="003D7F02" w:rsidP="003A45E6">
      <w:pPr>
        <w:pStyle w:val="ListParagraph"/>
        <w:numPr>
          <w:ilvl w:val="0"/>
          <w:numId w:val="39"/>
        </w:numPr>
      </w:pPr>
      <w:r>
        <w:t>Tim Yamada, Supplier Diversity Manager, Toyota Financial Services (TFS)</w:t>
      </w:r>
    </w:p>
    <w:p w14:paraId="64CA9EB0" w14:textId="77777777" w:rsidR="003D7F02" w:rsidRDefault="003D7F02" w:rsidP="003A45E6">
      <w:pPr>
        <w:pStyle w:val="ListParagraph"/>
        <w:numPr>
          <w:ilvl w:val="0"/>
          <w:numId w:val="39"/>
        </w:numPr>
      </w:pPr>
      <w:r>
        <w:t>Deon M. Crayton, Supplier Diversity Associate, United Airlines</w:t>
      </w:r>
    </w:p>
    <w:p w14:paraId="7699795B" w14:textId="5AF42F62" w:rsidR="003D7F02" w:rsidRPr="001706C5" w:rsidRDefault="003D7F02" w:rsidP="003A45E6">
      <w:pPr>
        <w:pStyle w:val="ListParagraph"/>
        <w:numPr>
          <w:ilvl w:val="0"/>
          <w:numId w:val="39"/>
        </w:numPr>
      </w:pPr>
      <w:proofErr w:type="spellStart"/>
      <w:r>
        <w:t>Artura</w:t>
      </w:r>
      <w:proofErr w:type="spellEnd"/>
      <w:r>
        <w:t xml:space="preserve"> Taylor, President &amp; CEO, Taylor Distribution Group (DOBE®)</w:t>
      </w:r>
    </w:p>
    <w:p w14:paraId="69449ADB" w14:textId="4C36A8D8" w:rsidR="0007227F" w:rsidRPr="001706C5" w:rsidRDefault="003D7F02" w:rsidP="001706C5">
      <w:r>
        <w:br/>
      </w:r>
      <w:r w:rsidR="0007227F" w:rsidRPr="001706C5">
        <w:t>Learning Objectives:</w:t>
      </w:r>
    </w:p>
    <w:p w14:paraId="74E40322" w14:textId="77777777" w:rsidR="003C6871" w:rsidRDefault="0007227F" w:rsidP="003A45E6">
      <w:pPr>
        <w:pStyle w:val="ListParagraph"/>
        <w:numPr>
          <w:ilvl w:val="0"/>
          <w:numId w:val="16"/>
        </w:numPr>
      </w:pPr>
      <w:r w:rsidRPr="001706C5">
        <w:t>Learn how to make a memorable impression….in a good way</w:t>
      </w:r>
    </w:p>
    <w:p w14:paraId="10278572" w14:textId="77777777" w:rsidR="003C6871" w:rsidRDefault="0007227F" w:rsidP="003A45E6">
      <w:pPr>
        <w:pStyle w:val="ListParagraph"/>
        <w:numPr>
          <w:ilvl w:val="0"/>
          <w:numId w:val="16"/>
        </w:numPr>
      </w:pPr>
      <w:r w:rsidRPr="001706C5">
        <w:t xml:space="preserve">Identify strategies that work when selecting potential target customers </w:t>
      </w:r>
    </w:p>
    <w:p w14:paraId="55EA7800" w14:textId="7F98A3EE" w:rsidR="00D1052A" w:rsidRDefault="0007227F" w:rsidP="003A45E6">
      <w:pPr>
        <w:pStyle w:val="ListParagraph"/>
        <w:numPr>
          <w:ilvl w:val="0"/>
          <w:numId w:val="16"/>
        </w:numPr>
      </w:pPr>
      <w:r w:rsidRPr="001706C5">
        <w:t xml:space="preserve">Utilize a strategy of a balanced customer portfolio to maintain consistent business flow then review and adjust    </w:t>
      </w:r>
    </w:p>
    <w:p w14:paraId="1DD5EFC1" w14:textId="6EF20712" w:rsidR="004A76D4" w:rsidRDefault="004A76D4" w:rsidP="004A76D4">
      <w:r>
        <w:br/>
      </w:r>
      <w:r w:rsidRPr="004A76D4">
        <w:t xml:space="preserve">Hosted </w:t>
      </w:r>
      <w:r w:rsidR="00471ADA">
        <w:t>b</w:t>
      </w:r>
      <w:r w:rsidRPr="004A76D4">
        <w:t>y</w:t>
      </w:r>
      <w:r>
        <w:t>:</w:t>
      </w:r>
      <w:r w:rsidRPr="004A76D4">
        <w:t xml:space="preserve"> Ingersoll Rand</w:t>
      </w:r>
    </w:p>
    <w:p w14:paraId="560630A1" w14:textId="1DE9838C" w:rsidR="001049E3" w:rsidRPr="001706C5" w:rsidRDefault="001049E3" w:rsidP="004A76D4">
      <w:r w:rsidRPr="001049E3">
        <w:t>Location: (Denver/Houston/Kansas City – 5th Floor)</w:t>
      </w:r>
    </w:p>
    <w:p w14:paraId="7614DE4B" w14:textId="445D2609" w:rsidR="001473F6" w:rsidRPr="001706C5" w:rsidRDefault="001473F6" w:rsidP="003C6871">
      <w:pPr>
        <w:pStyle w:val="Heading4"/>
      </w:pPr>
      <w:r w:rsidRPr="001706C5">
        <w:t>1:30</w:t>
      </w:r>
      <w:r w:rsidR="000D76EC" w:rsidRPr="001706C5">
        <w:t xml:space="preserve"> p</w:t>
      </w:r>
      <w:r w:rsidRPr="001706C5">
        <w:t xml:space="preserve">m – 2:45 pm </w:t>
      </w:r>
      <w:r w:rsidRPr="001706C5">
        <w:tab/>
        <w:t>Breakout Session: Technology</w:t>
      </w:r>
    </w:p>
    <w:p w14:paraId="11459D41" w14:textId="790F0135" w:rsidR="00464A9F" w:rsidRPr="001706C5" w:rsidRDefault="00464A9F" w:rsidP="001706C5">
      <w:r w:rsidRPr="001706C5">
        <w:t>Emerging Technology: The Intersection of Innovation &amp; Accessibility</w:t>
      </w:r>
    </w:p>
    <w:p w14:paraId="46DA41B6" w14:textId="35EDDF3C" w:rsidR="00464A9F" w:rsidRDefault="00464A9F" w:rsidP="001706C5">
      <w:r w:rsidRPr="001706C5">
        <w:t>Did you know that infusing accessibility into the foundation of emerging technology drives innovation and a better product for everyone? Join top companies as they dig deep into the development process to share how they are transforming emerging technology – Artificial Intelligence, Telematics, Robotics, Connected Homes and Office Environments - to make accessibility a priority from the start.</w:t>
      </w:r>
    </w:p>
    <w:p w14:paraId="5DD183E1" w14:textId="77777777" w:rsidR="0083290B" w:rsidRDefault="0083290B" w:rsidP="0083290B">
      <w:r>
        <w:lastRenderedPageBreak/>
        <w:t>Moderator:</w:t>
      </w:r>
    </w:p>
    <w:p w14:paraId="49BD3610" w14:textId="77777777" w:rsidR="0083290B" w:rsidRDefault="0083290B" w:rsidP="003A45E6">
      <w:pPr>
        <w:pStyle w:val="ListParagraph"/>
        <w:numPr>
          <w:ilvl w:val="0"/>
          <w:numId w:val="40"/>
        </w:numPr>
      </w:pPr>
      <w:r>
        <w:t>Mike Ellis, CPACC, Global Vice President of Accessibility, Sprint Accessibility</w:t>
      </w:r>
    </w:p>
    <w:p w14:paraId="7ACFF028" w14:textId="74C36AC2" w:rsidR="0083290B" w:rsidRDefault="0083290B" w:rsidP="0083290B">
      <w:r>
        <w:br/>
        <w:t>Presenters:</w:t>
      </w:r>
    </w:p>
    <w:p w14:paraId="05377C1F" w14:textId="3879FB94" w:rsidR="009220A9" w:rsidRDefault="009220A9" w:rsidP="003A45E6">
      <w:pPr>
        <w:pStyle w:val="ListParagraph"/>
        <w:numPr>
          <w:ilvl w:val="0"/>
          <w:numId w:val="40"/>
        </w:numPr>
      </w:pPr>
      <w:r w:rsidRPr="009220A9">
        <w:t xml:space="preserve">Mark </w:t>
      </w:r>
      <w:proofErr w:type="spellStart"/>
      <w:r w:rsidRPr="009220A9">
        <w:t>Balsano</w:t>
      </w:r>
      <w:proofErr w:type="spellEnd"/>
      <w:r w:rsidRPr="009220A9">
        <w:t>, Vice President, Accessibility, Charter Communications</w:t>
      </w:r>
    </w:p>
    <w:p w14:paraId="367552DC" w14:textId="2A39C496" w:rsidR="00F06DF5" w:rsidRDefault="00F06DF5" w:rsidP="003A45E6">
      <w:pPr>
        <w:pStyle w:val="ListParagraph"/>
        <w:numPr>
          <w:ilvl w:val="0"/>
          <w:numId w:val="40"/>
        </w:numPr>
      </w:pPr>
      <w:r w:rsidRPr="00F06DF5">
        <w:t xml:space="preserve">Kristy </w:t>
      </w:r>
      <w:proofErr w:type="spellStart"/>
      <w:r w:rsidRPr="00F06DF5">
        <w:t>Rasbach</w:t>
      </w:r>
      <w:proofErr w:type="spellEnd"/>
      <w:r w:rsidRPr="00F06DF5">
        <w:t>, Chief Engineer, Autonomous Vehicles, General Motors</w:t>
      </w:r>
    </w:p>
    <w:p w14:paraId="796EBBEE" w14:textId="2DFF4E8D" w:rsidR="0083290B" w:rsidRDefault="0083290B" w:rsidP="003A45E6">
      <w:pPr>
        <w:pStyle w:val="ListParagraph"/>
        <w:numPr>
          <w:ilvl w:val="0"/>
          <w:numId w:val="40"/>
        </w:numPr>
      </w:pPr>
      <w:r>
        <w:t>Jenny Lay-</w:t>
      </w:r>
      <w:proofErr w:type="spellStart"/>
      <w:r>
        <w:t>Flurrie</w:t>
      </w:r>
      <w:proofErr w:type="spellEnd"/>
      <w:r>
        <w:t>, Chief Accessibility Officer, Microsoft</w:t>
      </w:r>
    </w:p>
    <w:p w14:paraId="0199CFDA" w14:textId="4AEEF071" w:rsidR="0083290B" w:rsidRPr="001706C5" w:rsidRDefault="0083290B" w:rsidP="003A45E6">
      <w:pPr>
        <w:pStyle w:val="ListParagraph"/>
        <w:numPr>
          <w:ilvl w:val="0"/>
          <w:numId w:val="40"/>
        </w:numPr>
      </w:pPr>
      <w:r>
        <w:t xml:space="preserve">Tom </w:t>
      </w:r>
      <w:proofErr w:type="spellStart"/>
      <w:r>
        <w:t>Wlodkowski</w:t>
      </w:r>
      <w:proofErr w:type="spellEnd"/>
      <w:r>
        <w:t>, Vice President, Accessibility, Comcast</w:t>
      </w:r>
    </w:p>
    <w:p w14:paraId="12DF51EF" w14:textId="5152022C" w:rsidR="00464A9F" w:rsidRPr="001706C5" w:rsidRDefault="0083290B" w:rsidP="001706C5">
      <w:r>
        <w:br/>
      </w:r>
      <w:r w:rsidR="00464A9F" w:rsidRPr="001706C5">
        <w:t>Learning Objectives:</w:t>
      </w:r>
    </w:p>
    <w:p w14:paraId="42FACBEE" w14:textId="77777777" w:rsidR="003C6871" w:rsidRDefault="00464A9F" w:rsidP="003A45E6">
      <w:pPr>
        <w:pStyle w:val="ListParagraph"/>
        <w:numPr>
          <w:ilvl w:val="0"/>
          <w:numId w:val="15"/>
        </w:numPr>
      </w:pPr>
      <w:r w:rsidRPr="001706C5">
        <w:t>Understand how to incorporate accessibility into critical touch points during the end-to-end developmental process</w:t>
      </w:r>
    </w:p>
    <w:p w14:paraId="5A58EB63" w14:textId="77777777" w:rsidR="003C6871" w:rsidRDefault="00464A9F" w:rsidP="003A45E6">
      <w:pPr>
        <w:pStyle w:val="ListParagraph"/>
        <w:numPr>
          <w:ilvl w:val="0"/>
          <w:numId w:val="15"/>
        </w:numPr>
      </w:pPr>
      <w:r w:rsidRPr="001706C5">
        <w:t>Learn how building accessibility into emerging technology drives innovation, reaches more people and results in a better product for everyone</w:t>
      </w:r>
    </w:p>
    <w:p w14:paraId="04090FCB" w14:textId="77777777" w:rsidR="003C6871" w:rsidRDefault="00464A9F" w:rsidP="003A45E6">
      <w:pPr>
        <w:pStyle w:val="ListParagraph"/>
        <w:numPr>
          <w:ilvl w:val="0"/>
          <w:numId w:val="15"/>
        </w:numPr>
      </w:pPr>
      <w:r w:rsidRPr="001706C5">
        <w:t>Gain a greater understanding of how addressing accessibility from the beginning drives greater cost efficiencies and timeline effectiveness</w:t>
      </w:r>
    </w:p>
    <w:p w14:paraId="6E862F7C" w14:textId="77777777" w:rsidR="003C6871" w:rsidRDefault="003C6871" w:rsidP="003C6871">
      <w:pPr>
        <w:pStyle w:val="ListParagraph"/>
      </w:pPr>
    </w:p>
    <w:p w14:paraId="6F4F50AC" w14:textId="415ECF19" w:rsidR="009E776C" w:rsidRDefault="00792852" w:rsidP="00B074A8">
      <w:r w:rsidRPr="001706C5">
        <w:t>Hosted by: Microsoft</w:t>
      </w:r>
    </w:p>
    <w:p w14:paraId="6D3BC999" w14:textId="00D367C2" w:rsidR="001049E3" w:rsidRPr="001706C5" w:rsidRDefault="001049E3" w:rsidP="00B074A8">
      <w:r w:rsidRPr="001049E3">
        <w:t>Location: (Marriott Ballroom – 4th Floor)</w:t>
      </w:r>
    </w:p>
    <w:p w14:paraId="19A0C8C7" w14:textId="756D0BBC" w:rsidR="001473F6" w:rsidRPr="001706C5" w:rsidRDefault="001473F6" w:rsidP="006A1F10">
      <w:pPr>
        <w:pStyle w:val="Heading4"/>
      </w:pPr>
      <w:r w:rsidRPr="001706C5">
        <w:t>1:30</w:t>
      </w:r>
      <w:r w:rsidR="000D76EC" w:rsidRPr="001706C5">
        <w:t xml:space="preserve"> p</w:t>
      </w:r>
      <w:r w:rsidRPr="001706C5">
        <w:t xml:space="preserve">m – 2:45 pm </w:t>
      </w:r>
      <w:r w:rsidRPr="001706C5">
        <w:tab/>
        <w:t>Breakout Session: ERG</w:t>
      </w:r>
      <w:r w:rsidR="004255F3" w:rsidRPr="001706C5">
        <w:t>/BRG</w:t>
      </w:r>
      <w:r w:rsidR="00C83304" w:rsidRPr="001706C5">
        <w:t xml:space="preserve"> (Intermediate Level)</w:t>
      </w:r>
    </w:p>
    <w:p w14:paraId="1CC2203D" w14:textId="7CD8B484" w:rsidR="00C83304" w:rsidRPr="001706C5" w:rsidRDefault="00C83304" w:rsidP="001706C5">
      <w:r w:rsidRPr="001706C5">
        <w:t>Taking Your Disability Business Resource Group to the Next Level</w:t>
      </w:r>
    </w:p>
    <w:p w14:paraId="20923380" w14:textId="7290E1E2" w:rsidR="00C83304" w:rsidRDefault="00A532D3" w:rsidP="001706C5">
      <w:r w:rsidRPr="001706C5">
        <w:t xml:space="preserve">In the Disability Equality Index (DEI), the weighted question for a Business Resource Group (BRG) is an officially recognized group of employees that is specifically focused on supporting and advocating for individuals with disabilities.  A growing and sustainable BRG is focused on driving internal visibility, awareness, and accessibility improvements for individuals with disabilities in the work environment in order to create a disability inclusive corporate culture.  During this session, representatives from </w:t>
      </w:r>
      <w:proofErr w:type="spellStart"/>
      <w:proofErr w:type="gramStart"/>
      <w:r w:rsidRPr="001706C5">
        <w:t>Disability:IN’s</w:t>
      </w:r>
      <w:proofErr w:type="spellEnd"/>
      <w:proofErr w:type="gramEnd"/>
      <w:r w:rsidRPr="001706C5">
        <w:t xml:space="preserve"> BRG/ERG Leadership Committee will provide you with the tools a company needs to make their BRG more meaningful. The presenters will share the value and successes that their BRG/ERGs have delivered and how to take a BRG/ERG to the next level.</w:t>
      </w:r>
    </w:p>
    <w:p w14:paraId="4F176D89" w14:textId="77777777" w:rsidR="00224B0A" w:rsidRDefault="00224B0A" w:rsidP="00224B0A">
      <w:r>
        <w:t>Welcome Remarks:</w:t>
      </w:r>
    </w:p>
    <w:p w14:paraId="0240FC5B" w14:textId="50D1F909" w:rsidR="00224B0A" w:rsidRDefault="00224B0A" w:rsidP="003A45E6">
      <w:pPr>
        <w:pStyle w:val="ListParagraph"/>
        <w:numPr>
          <w:ilvl w:val="0"/>
          <w:numId w:val="71"/>
        </w:numPr>
      </w:pPr>
      <w:r>
        <w:t>Delinda Parker, Senior Consultant, Assurance Practice Company, Ernst &amp; Young (EY)</w:t>
      </w:r>
    </w:p>
    <w:p w14:paraId="55CF33BC" w14:textId="2163870F" w:rsidR="008A3365" w:rsidRDefault="008A3365" w:rsidP="008A3365">
      <w:r>
        <w:lastRenderedPageBreak/>
        <w:t>Moderators:</w:t>
      </w:r>
    </w:p>
    <w:p w14:paraId="030443FC" w14:textId="77777777" w:rsidR="008A3365" w:rsidRDefault="008A3365" w:rsidP="003A45E6">
      <w:pPr>
        <w:pStyle w:val="ListParagraph"/>
        <w:numPr>
          <w:ilvl w:val="0"/>
          <w:numId w:val="41"/>
        </w:numPr>
      </w:pPr>
      <w:r>
        <w:t xml:space="preserve">Angela Borrell, Boeing Company Focal to </w:t>
      </w:r>
      <w:proofErr w:type="spellStart"/>
      <w:r>
        <w:t>Disability:IN</w:t>
      </w:r>
      <w:proofErr w:type="spellEnd"/>
      <w:r>
        <w:t>, The Boeing Company</w:t>
      </w:r>
    </w:p>
    <w:p w14:paraId="7441D43F" w14:textId="255D2FEC" w:rsidR="008A3365" w:rsidRDefault="008A3365" w:rsidP="003A45E6">
      <w:pPr>
        <w:pStyle w:val="ListParagraph"/>
        <w:numPr>
          <w:ilvl w:val="0"/>
          <w:numId w:val="41"/>
        </w:numPr>
      </w:pPr>
      <w:r>
        <w:t>Greg Pollock, Vice President of Human Resources &amp; Accessibility Officer, PNC Financial Services Group, Inc.,</w:t>
      </w:r>
    </w:p>
    <w:p w14:paraId="1C78758B" w14:textId="55B0C674" w:rsidR="008A3365" w:rsidRDefault="008A3365" w:rsidP="008A3365">
      <w:r>
        <w:br/>
        <w:t>Presenters:</w:t>
      </w:r>
    </w:p>
    <w:p w14:paraId="34763249" w14:textId="7D715E49" w:rsidR="008A3365" w:rsidRDefault="008A3365" w:rsidP="003A45E6">
      <w:pPr>
        <w:pStyle w:val="ListParagraph"/>
        <w:numPr>
          <w:ilvl w:val="0"/>
          <w:numId w:val="42"/>
        </w:numPr>
      </w:pPr>
      <w:r>
        <w:t>Chelsea</w:t>
      </w:r>
      <w:r w:rsidR="00224B0A">
        <w:t xml:space="preserve"> Allison</w:t>
      </w:r>
      <w:r>
        <w:t>, Director of Human Resources, Illinois District. UPS</w:t>
      </w:r>
    </w:p>
    <w:p w14:paraId="74CE8E60" w14:textId="77777777" w:rsidR="008A3365" w:rsidRDefault="008A3365" w:rsidP="003A45E6">
      <w:pPr>
        <w:pStyle w:val="ListParagraph"/>
        <w:numPr>
          <w:ilvl w:val="0"/>
          <w:numId w:val="42"/>
        </w:numPr>
      </w:pPr>
      <w:r>
        <w:t>Anna Kendall, Senior Consultant, EY</w:t>
      </w:r>
    </w:p>
    <w:p w14:paraId="3B369A68" w14:textId="6097584E" w:rsidR="008A3365" w:rsidRDefault="008A3365" w:rsidP="003A45E6">
      <w:pPr>
        <w:pStyle w:val="ListParagraph"/>
        <w:numPr>
          <w:ilvl w:val="0"/>
          <w:numId w:val="42"/>
        </w:numPr>
      </w:pPr>
      <w:r>
        <w:t>Rachel Cyrus, Program Manager, Dell Technologies</w:t>
      </w:r>
    </w:p>
    <w:p w14:paraId="2923979B" w14:textId="69B9C37A" w:rsidR="00E276DA" w:rsidRPr="001706C5" w:rsidRDefault="00E276DA" w:rsidP="003A45E6">
      <w:pPr>
        <w:pStyle w:val="ListParagraph"/>
        <w:numPr>
          <w:ilvl w:val="0"/>
          <w:numId w:val="42"/>
        </w:numPr>
      </w:pPr>
      <w:r w:rsidRPr="00E276DA">
        <w:t xml:space="preserve">Kristy </w:t>
      </w:r>
      <w:proofErr w:type="spellStart"/>
      <w:r w:rsidRPr="00E276DA">
        <w:t>Mandigo</w:t>
      </w:r>
      <w:proofErr w:type="spellEnd"/>
      <w:r w:rsidRPr="00E276DA">
        <w:t>, Mechanical Engineering Manager, Raytheon Company</w:t>
      </w:r>
    </w:p>
    <w:p w14:paraId="06D158FA" w14:textId="3338FE19" w:rsidR="00C83304" w:rsidRPr="001706C5" w:rsidRDefault="008A3365" w:rsidP="001706C5">
      <w:r>
        <w:br/>
      </w:r>
      <w:r w:rsidR="00C83304" w:rsidRPr="001706C5">
        <w:t>Learning Objectives:</w:t>
      </w:r>
    </w:p>
    <w:p w14:paraId="56F5837A" w14:textId="77777777" w:rsidR="003C6871" w:rsidRDefault="00C83304" w:rsidP="003A45E6">
      <w:pPr>
        <w:pStyle w:val="ListParagraph"/>
        <w:numPr>
          <w:ilvl w:val="0"/>
          <w:numId w:val="14"/>
        </w:numPr>
      </w:pPr>
      <w:r w:rsidRPr="001706C5">
        <w:t>Understanding the key elements that are essential for a disability-focused BRG/ERG to be considered as highly valuable for both the employees and the company</w:t>
      </w:r>
    </w:p>
    <w:p w14:paraId="1625F147" w14:textId="77777777" w:rsidR="003C6871" w:rsidRDefault="00C83304" w:rsidP="003A45E6">
      <w:pPr>
        <w:pStyle w:val="ListParagraph"/>
        <w:numPr>
          <w:ilvl w:val="0"/>
          <w:numId w:val="14"/>
        </w:numPr>
      </w:pPr>
      <w:r w:rsidRPr="001706C5">
        <w:t>Recognizing where your BRG/ERG is currently on the high value continuum</w:t>
      </w:r>
    </w:p>
    <w:p w14:paraId="0763B2A0" w14:textId="18D3F335" w:rsidR="00C83304" w:rsidRPr="001706C5" w:rsidRDefault="00C83304" w:rsidP="003A45E6">
      <w:pPr>
        <w:pStyle w:val="ListParagraph"/>
        <w:numPr>
          <w:ilvl w:val="0"/>
          <w:numId w:val="14"/>
        </w:numPr>
      </w:pPr>
      <w:r w:rsidRPr="001706C5">
        <w:t>Learning what steps your BRG/ERG can take to advance to the next level</w:t>
      </w:r>
    </w:p>
    <w:p w14:paraId="20834D9C" w14:textId="77777777" w:rsidR="003C6871" w:rsidRDefault="003C6871" w:rsidP="001706C5"/>
    <w:p w14:paraId="5BC35D72" w14:textId="0FC16AD1" w:rsidR="009E776C" w:rsidRDefault="005A61D2" w:rsidP="001706C5">
      <w:r w:rsidRPr="001706C5">
        <w:t xml:space="preserve">Hosted by: </w:t>
      </w:r>
      <w:r w:rsidR="008A3365">
        <w:t>EY</w:t>
      </w:r>
    </w:p>
    <w:p w14:paraId="0A2B8AB4" w14:textId="6D522EE1" w:rsidR="001049E3" w:rsidRPr="001706C5" w:rsidRDefault="001049E3" w:rsidP="001706C5">
      <w:r w:rsidRPr="001049E3">
        <w:t>Location: (Indiana/ Iowa/ Michigan/ Michigan State – 6th Floor)</w:t>
      </w:r>
    </w:p>
    <w:p w14:paraId="48433290" w14:textId="03D03D9D" w:rsidR="001473F6" w:rsidRPr="001706C5" w:rsidRDefault="001473F6" w:rsidP="002C1646">
      <w:pPr>
        <w:pStyle w:val="Heading4"/>
      </w:pPr>
      <w:r w:rsidRPr="001706C5">
        <w:t>1:30</w:t>
      </w:r>
      <w:r w:rsidR="000D76EC" w:rsidRPr="001706C5">
        <w:t xml:space="preserve"> p</w:t>
      </w:r>
      <w:r w:rsidRPr="001706C5">
        <w:t xml:space="preserve">m – 2:45 pm </w:t>
      </w:r>
      <w:r w:rsidRPr="001706C5">
        <w:tab/>
        <w:t xml:space="preserve">Breakout Session: </w:t>
      </w:r>
      <w:r w:rsidR="004255F3" w:rsidRPr="001706C5">
        <w:t>Veterans Roundtable</w:t>
      </w:r>
      <w:r w:rsidR="00576A4A" w:rsidRPr="00576A4A">
        <w:t>: Self-identification and Educating</w:t>
      </w:r>
      <w:r w:rsidR="001049E3">
        <w:t xml:space="preserve"> </w:t>
      </w:r>
      <w:r w:rsidR="001049E3" w:rsidRPr="001049E3">
        <w:t>Military Veteran</w:t>
      </w:r>
      <w:r w:rsidR="00576A4A" w:rsidRPr="00576A4A">
        <w:t xml:space="preserve"> Candidates on Workplace Accommodations</w:t>
      </w:r>
    </w:p>
    <w:p w14:paraId="2C756A2F" w14:textId="77777777" w:rsidR="00576A4A" w:rsidRDefault="00576A4A" w:rsidP="00576A4A">
      <w:r w:rsidRPr="00576A4A">
        <w:t>A retired, retiring or transitioning Veteran’s primary identity is as a member of the Armed Forces.  Veterans that return with a disability, apparent or non-apparent, are typically hesitant to self-identify as a person with a disability (</w:t>
      </w:r>
      <w:proofErr w:type="spellStart"/>
      <w:r w:rsidRPr="00576A4A">
        <w:t>PwD</w:t>
      </w:r>
      <w:proofErr w:type="spellEnd"/>
      <w:r w:rsidRPr="00576A4A">
        <w:t xml:space="preserve">).  Since the military culture is to not complain or ask for assistance, requesting an accommodation during the recruiting process or after being hired is typically not done for </w:t>
      </w:r>
      <w:proofErr w:type="gramStart"/>
      <w:r w:rsidRPr="00576A4A">
        <w:t>a number of</w:t>
      </w:r>
      <w:proofErr w:type="gramEnd"/>
      <w:r w:rsidRPr="00576A4A">
        <w:t xml:space="preserve"> reasons, i.e. Why is my employer asking this?  What does that mean if I self-ID as </w:t>
      </w:r>
      <w:proofErr w:type="spellStart"/>
      <w:r w:rsidRPr="00576A4A">
        <w:t>PwD</w:t>
      </w:r>
      <w:proofErr w:type="spellEnd"/>
      <w:r w:rsidRPr="00576A4A">
        <w:t>? Will they not hire me if I ask for an accommodation?</w:t>
      </w:r>
    </w:p>
    <w:p w14:paraId="12A68C48" w14:textId="2F776AD0" w:rsidR="00576A4A" w:rsidRPr="00576A4A" w:rsidRDefault="00576A4A" w:rsidP="00576A4A">
      <w:r w:rsidRPr="00576A4A">
        <w:t>During this round table you will have the opportunity to engage in a facilitated conversation with fellow employers to share their best practices around increasing your organization’s self-ID percentages, learn about their accommodations process and ways to solve the challenges of educating all candidates on that process, etc.</w:t>
      </w:r>
    </w:p>
    <w:p w14:paraId="1A6053F1" w14:textId="77777777" w:rsidR="00576A4A" w:rsidRPr="00576A4A" w:rsidRDefault="00576A4A" w:rsidP="00576A4A">
      <w:r w:rsidRPr="00576A4A">
        <w:t>Discussion Topics:</w:t>
      </w:r>
    </w:p>
    <w:p w14:paraId="323A18A4" w14:textId="77777777" w:rsidR="00576A4A" w:rsidRDefault="00576A4A" w:rsidP="003A45E6">
      <w:pPr>
        <w:pStyle w:val="ListParagraph"/>
        <w:numPr>
          <w:ilvl w:val="0"/>
          <w:numId w:val="43"/>
        </w:numPr>
      </w:pPr>
      <w:r w:rsidRPr="00576A4A">
        <w:lastRenderedPageBreak/>
        <w:t>Strategies for engaging employees who are Veterans with disabilities in a conversation on disability self-disclosure.</w:t>
      </w:r>
    </w:p>
    <w:p w14:paraId="7A9E1760" w14:textId="64126F06" w:rsidR="00576A4A" w:rsidRPr="00576A4A" w:rsidRDefault="00576A4A" w:rsidP="003A45E6">
      <w:pPr>
        <w:pStyle w:val="ListParagraph"/>
        <w:numPr>
          <w:ilvl w:val="0"/>
          <w:numId w:val="43"/>
        </w:numPr>
      </w:pPr>
      <w:r w:rsidRPr="00576A4A">
        <w:t>Accommodations best practices for employees who are Veterans with disabilities.</w:t>
      </w:r>
    </w:p>
    <w:p w14:paraId="1DF3BC6E" w14:textId="77777777" w:rsidR="00576A4A" w:rsidRPr="00576A4A" w:rsidRDefault="00576A4A" w:rsidP="00576A4A"/>
    <w:p w14:paraId="0D16F570" w14:textId="77777777" w:rsidR="004122A5" w:rsidRDefault="004122A5" w:rsidP="00576A4A">
      <w:r w:rsidRPr="004122A5">
        <w:t xml:space="preserve">Note: Participation exclusive to </w:t>
      </w:r>
      <w:proofErr w:type="spellStart"/>
      <w:r w:rsidRPr="004122A5">
        <w:t>Disability:IN</w:t>
      </w:r>
      <w:proofErr w:type="spellEnd"/>
      <w:r w:rsidRPr="004122A5">
        <w:t xml:space="preserve"> Corporate Partners at the Collaborative Level and above; suggested participant is retired military/active reservist or working in the Veterans space</w:t>
      </w:r>
    </w:p>
    <w:p w14:paraId="43C6571C" w14:textId="26726199" w:rsidR="00576A4A" w:rsidRPr="00576A4A" w:rsidRDefault="00576A4A" w:rsidP="00576A4A">
      <w:r w:rsidRPr="00576A4A">
        <w:t>Moderator:</w:t>
      </w:r>
    </w:p>
    <w:p w14:paraId="5939A491" w14:textId="77777777" w:rsidR="001049E3" w:rsidRDefault="001049E3" w:rsidP="003A45E6">
      <w:pPr>
        <w:pStyle w:val="ListParagraph"/>
        <w:numPr>
          <w:ilvl w:val="0"/>
          <w:numId w:val="93"/>
        </w:numPr>
      </w:pPr>
      <w:r w:rsidRPr="001049E3">
        <w:t xml:space="preserve">Iliana De </w:t>
      </w:r>
      <w:proofErr w:type="spellStart"/>
      <w:r w:rsidRPr="001049E3">
        <w:t>Santis</w:t>
      </w:r>
      <w:proofErr w:type="spellEnd"/>
      <w:r w:rsidRPr="001049E3">
        <w:t>, Diversity and Inclusion Consultant, Capital One</w:t>
      </w:r>
      <w:r w:rsidR="00576A4A">
        <w:br/>
      </w:r>
    </w:p>
    <w:p w14:paraId="45FAC69A" w14:textId="0DADA257" w:rsidR="004122A5" w:rsidRDefault="004122A5" w:rsidP="001049E3">
      <w:r>
        <w:t>Table Facilitators:</w:t>
      </w:r>
    </w:p>
    <w:p w14:paraId="2EA1B6F7" w14:textId="77777777" w:rsidR="004122A5" w:rsidRDefault="004122A5" w:rsidP="003A45E6">
      <w:pPr>
        <w:pStyle w:val="ListParagraph"/>
        <w:numPr>
          <w:ilvl w:val="0"/>
          <w:numId w:val="44"/>
        </w:numPr>
      </w:pPr>
      <w:r>
        <w:t>Anthony Groff, Project Manager for Veteran and People with Disabilities, Highmark Health</w:t>
      </w:r>
    </w:p>
    <w:p w14:paraId="7A874B65" w14:textId="77777777" w:rsidR="004122A5" w:rsidRDefault="004122A5" w:rsidP="003A45E6">
      <w:pPr>
        <w:pStyle w:val="ListParagraph"/>
        <w:numPr>
          <w:ilvl w:val="0"/>
          <w:numId w:val="44"/>
        </w:numPr>
      </w:pPr>
      <w:r>
        <w:t>Christopher Dillon, Diversity &amp; Inclusion Consultant, Walgreen Co.</w:t>
      </w:r>
    </w:p>
    <w:p w14:paraId="2C690DE1" w14:textId="77777777" w:rsidR="004122A5" w:rsidRDefault="004122A5" w:rsidP="003A45E6">
      <w:pPr>
        <w:pStyle w:val="ListParagraph"/>
        <w:numPr>
          <w:ilvl w:val="0"/>
          <w:numId w:val="44"/>
        </w:numPr>
      </w:pPr>
      <w:r>
        <w:t>Chris Martin, Senior Manager, Discover Financial Services</w:t>
      </w:r>
    </w:p>
    <w:p w14:paraId="6BF6CDFA" w14:textId="41F34349" w:rsidR="004122A5" w:rsidRDefault="004122A5" w:rsidP="003A45E6">
      <w:pPr>
        <w:pStyle w:val="ListParagraph"/>
        <w:numPr>
          <w:ilvl w:val="0"/>
          <w:numId w:val="44"/>
        </w:numPr>
      </w:pPr>
      <w:proofErr w:type="spellStart"/>
      <w:r>
        <w:t>Jawana</w:t>
      </w:r>
      <w:proofErr w:type="spellEnd"/>
      <w:r>
        <w:t xml:space="preserve"> McFadden, Program Manager, Veterans &amp; Individuals with Disabilities, Southern California Edison</w:t>
      </w:r>
    </w:p>
    <w:p w14:paraId="6BF32BA6" w14:textId="1FCEA34A" w:rsidR="00576A4A" w:rsidRDefault="004122A5" w:rsidP="00576A4A">
      <w:r>
        <w:br/>
      </w:r>
      <w:r w:rsidR="00576A4A" w:rsidRPr="00576A4A">
        <w:t>Hosted by: Capital One</w:t>
      </w:r>
    </w:p>
    <w:p w14:paraId="555B143D" w14:textId="0C1519E1" w:rsidR="001049E3" w:rsidRDefault="001049E3" w:rsidP="001049E3">
      <w:r w:rsidRPr="001049E3">
        <w:t>Location: (Northwestern/ Ohio State/ Purdue/ Wisconsin – 6th Floor)</w:t>
      </w:r>
    </w:p>
    <w:p w14:paraId="253F49AB" w14:textId="6077AA7E" w:rsidR="001473F6" w:rsidRDefault="001473F6" w:rsidP="00576A4A">
      <w:pPr>
        <w:pStyle w:val="Heading4"/>
      </w:pPr>
      <w:bookmarkStart w:id="28" w:name="_Hlk7011635"/>
      <w:r w:rsidRPr="001706C5">
        <w:t>1:30</w:t>
      </w:r>
      <w:r w:rsidR="000D76EC" w:rsidRPr="001706C5">
        <w:t xml:space="preserve"> p</w:t>
      </w:r>
      <w:r w:rsidRPr="001706C5">
        <w:t xml:space="preserve">m – 2:45 pm </w:t>
      </w:r>
      <w:r w:rsidRPr="001706C5">
        <w:tab/>
      </w:r>
      <w:r w:rsidR="00415236">
        <w:tab/>
      </w:r>
      <w:r w:rsidRPr="001706C5">
        <w:t xml:space="preserve">Breakout Session: </w:t>
      </w:r>
      <w:r w:rsidR="004255F3" w:rsidRPr="001706C5">
        <w:t>Autism</w:t>
      </w:r>
      <w:r w:rsidR="00576A4A">
        <w:t xml:space="preserve"> @ Work</w:t>
      </w:r>
      <w:r w:rsidR="004255F3" w:rsidRPr="001706C5">
        <w:t xml:space="preserve"> Roundtable</w:t>
      </w:r>
    </w:p>
    <w:bookmarkEnd w:id="28"/>
    <w:p w14:paraId="0E593945" w14:textId="77777777" w:rsidR="00576A4A" w:rsidRDefault="00576A4A" w:rsidP="00576A4A">
      <w:r>
        <w:t>You’ve Onboarded Employees from an Autism Hiring Program, What’s Next?</w:t>
      </w:r>
    </w:p>
    <w:p w14:paraId="0FF6B907" w14:textId="77777777" w:rsidR="00576A4A" w:rsidRDefault="00576A4A" w:rsidP="00576A4A">
      <w:r>
        <w:t>Employers with Autism Hiring Programs have been interviewing and hiring for their companies for a while now. As their employees grow in their role, or manage the day-to-day, change and growth is a part of the employee experience. Join EY, JP Morgan Chase and Microsoft to learn from their experiences building manager support, career development and change management.</w:t>
      </w:r>
    </w:p>
    <w:p w14:paraId="07250B6D" w14:textId="77777777" w:rsidR="00576A4A" w:rsidRDefault="00576A4A" w:rsidP="00576A4A">
      <w:r>
        <w:t xml:space="preserve"> Panelists:</w:t>
      </w:r>
    </w:p>
    <w:p w14:paraId="3D060465" w14:textId="77777777" w:rsidR="00880A27" w:rsidRDefault="00576A4A" w:rsidP="003A45E6">
      <w:pPr>
        <w:pStyle w:val="ListParagraph"/>
        <w:numPr>
          <w:ilvl w:val="0"/>
          <w:numId w:val="44"/>
        </w:numPr>
      </w:pPr>
      <w:r>
        <w:t>Jen Guadagno, Senior Inclusive Hiring Program Manager, Microsoft</w:t>
      </w:r>
    </w:p>
    <w:p w14:paraId="1DD8DCDA" w14:textId="77777777" w:rsidR="00880A27" w:rsidRDefault="00576A4A" w:rsidP="003A45E6">
      <w:pPr>
        <w:pStyle w:val="ListParagraph"/>
        <w:numPr>
          <w:ilvl w:val="0"/>
          <w:numId w:val="44"/>
        </w:numPr>
      </w:pPr>
      <w:r>
        <w:t xml:space="preserve">Anthony </w:t>
      </w:r>
      <w:proofErr w:type="spellStart"/>
      <w:r>
        <w:t>Pacilio</w:t>
      </w:r>
      <w:proofErr w:type="spellEnd"/>
      <w:r>
        <w:t>, Vice President, Global Technology, JPMorgan Chase &amp; Co</w:t>
      </w:r>
    </w:p>
    <w:p w14:paraId="62929953" w14:textId="3C04C3D0" w:rsidR="00576A4A" w:rsidRDefault="00576A4A" w:rsidP="003A45E6">
      <w:pPr>
        <w:pStyle w:val="ListParagraph"/>
        <w:numPr>
          <w:ilvl w:val="0"/>
          <w:numId w:val="44"/>
        </w:numPr>
      </w:pPr>
      <w:proofErr w:type="spellStart"/>
      <w:r>
        <w:t>Jamell</w:t>
      </w:r>
      <w:proofErr w:type="spellEnd"/>
      <w:r>
        <w:t xml:space="preserve"> Mitchell, Neurodiversity </w:t>
      </w:r>
      <w:proofErr w:type="spellStart"/>
      <w:r>
        <w:t>CoE</w:t>
      </w:r>
      <w:proofErr w:type="spellEnd"/>
      <w:r>
        <w:t xml:space="preserve"> Operations Leader, Ernst &amp; Young</w:t>
      </w:r>
    </w:p>
    <w:p w14:paraId="2D10E630" w14:textId="77777777" w:rsidR="00576A4A" w:rsidRDefault="00576A4A" w:rsidP="00576A4A"/>
    <w:p w14:paraId="7C5B7B87" w14:textId="77777777" w:rsidR="00576A4A" w:rsidRDefault="00576A4A" w:rsidP="00576A4A">
      <w:r>
        <w:lastRenderedPageBreak/>
        <w:t>Learning Objectives:</w:t>
      </w:r>
    </w:p>
    <w:p w14:paraId="7165292D" w14:textId="77777777" w:rsidR="00880A27" w:rsidRDefault="00576A4A" w:rsidP="003A45E6">
      <w:pPr>
        <w:pStyle w:val="ListParagraph"/>
        <w:numPr>
          <w:ilvl w:val="0"/>
          <w:numId w:val="45"/>
        </w:numPr>
      </w:pPr>
      <w:r>
        <w:t>Building manager support and inclusive team culture</w:t>
      </w:r>
    </w:p>
    <w:p w14:paraId="56B6B0B2" w14:textId="77777777" w:rsidR="00880A27" w:rsidRDefault="00576A4A" w:rsidP="003A45E6">
      <w:pPr>
        <w:pStyle w:val="ListParagraph"/>
        <w:numPr>
          <w:ilvl w:val="0"/>
          <w:numId w:val="45"/>
        </w:numPr>
      </w:pPr>
      <w:r>
        <w:t>Considerations for career development conversations</w:t>
      </w:r>
    </w:p>
    <w:p w14:paraId="69D49750" w14:textId="15AE7198" w:rsidR="00576A4A" w:rsidRDefault="00576A4A" w:rsidP="003A45E6">
      <w:pPr>
        <w:pStyle w:val="ListParagraph"/>
        <w:numPr>
          <w:ilvl w:val="0"/>
          <w:numId w:val="45"/>
        </w:numPr>
      </w:pPr>
      <w:r>
        <w:t>Getting ahead of transitions and change – teams, managers, peers, environment</w:t>
      </w:r>
    </w:p>
    <w:p w14:paraId="26EEBA44" w14:textId="77777777" w:rsidR="003955C7" w:rsidRDefault="003955C7" w:rsidP="001049E3"/>
    <w:p w14:paraId="60489EB2" w14:textId="5899FF94" w:rsidR="001049E3" w:rsidRPr="00576A4A" w:rsidRDefault="003955C7" w:rsidP="001049E3">
      <w:r w:rsidRPr="003955C7">
        <w:t>Location: (Los Angeles/ Miami/ Scottsdale – 5th Floor)</w:t>
      </w:r>
    </w:p>
    <w:bookmarkEnd w:id="26"/>
    <w:bookmarkEnd w:id="27"/>
    <w:p w14:paraId="4C13C53F" w14:textId="5E1CD526" w:rsidR="009F063E" w:rsidRDefault="009F063E" w:rsidP="009F063E">
      <w:pPr>
        <w:pStyle w:val="Heading4"/>
      </w:pPr>
      <w:r w:rsidRPr="001706C5">
        <w:t xml:space="preserve">1:30 pm – 2:45 pm </w:t>
      </w:r>
      <w:r w:rsidRPr="001706C5">
        <w:tab/>
      </w:r>
      <w:r>
        <w:tab/>
      </w:r>
      <w:r w:rsidRPr="001706C5">
        <w:t xml:space="preserve">Breakout Session: </w:t>
      </w:r>
      <w:r>
        <w:t>Workplace</w:t>
      </w:r>
    </w:p>
    <w:p w14:paraId="185E8961" w14:textId="77777777" w:rsidR="009F063E" w:rsidRDefault="009F063E" w:rsidP="009F063E">
      <w:r>
        <w:t>Going Big: How to Crank up your Disability Hiring</w:t>
      </w:r>
    </w:p>
    <w:p w14:paraId="7DC90E60" w14:textId="77777777" w:rsidR="009F063E" w:rsidRDefault="009F063E" w:rsidP="009F063E">
      <w:r>
        <w:t>The Walgreens disability hiring initiative launched in 2007 in one of its distribution centers with the hiring of two hundred people with disabilities. It was groundbreaking because of its scope: 30% of the workforce, same jobs, same pay, same performance standards in a completely inclusive environment. It has continued to grow throughout Walgreens (now 2,000 PWDs, 20% of its entire logistics workforce) and is being spread to other companies and industries in the US and abroad (e.g., Toyota, Crown Equipment, Archer Daniels Midland).</w:t>
      </w:r>
    </w:p>
    <w:p w14:paraId="2539654C" w14:textId="77777777" w:rsidR="009F063E" w:rsidRDefault="009F063E" w:rsidP="009F063E">
      <w:r>
        <w:t xml:space="preserve">The key and most unique element </w:t>
      </w:r>
      <w:proofErr w:type="gramStart"/>
      <w:r>
        <w:t>is</w:t>
      </w:r>
      <w:proofErr w:type="gramEnd"/>
      <w:r>
        <w:t xml:space="preserve"> the “transitional work group” which is used for most entry-level jobs. The session will cover the mechanics, the critical success factors, the pitfalls, the results to expect, the key roles and partnerships needed for success. Get your questions answered.</w:t>
      </w:r>
    </w:p>
    <w:p w14:paraId="25EFE828" w14:textId="77777777" w:rsidR="009F063E" w:rsidRDefault="009F063E" w:rsidP="009F063E">
      <w:r>
        <w:t>Presenters:</w:t>
      </w:r>
    </w:p>
    <w:p w14:paraId="654ECA69" w14:textId="77777777" w:rsidR="009F063E" w:rsidRDefault="009F063E" w:rsidP="003A45E6">
      <w:pPr>
        <w:pStyle w:val="ListParagraph"/>
        <w:numPr>
          <w:ilvl w:val="0"/>
          <w:numId w:val="62"/>
        </w:numPr>
      </w:pPr>
      <w:r>
        <w:t>Randy Lewis, former Senior Vice President-Supply Chain, Walgreens</w:t>
      </w:r>
    </w:p>
    <w:p w14:paraId="4F9403F8" w14:textId="77777777" w:rsidR="009F063E" w:rsidRDefault="009F063E" w:rsidP="003A45E6">
      <w:pPr>
        <w:pStyle w:val="ListParagraph"/>
        <w:numPr>
          <w:ilvl w:val="0"/>
          <w:numId w:val="62"/>
        </w:numPr>
      </w:pPr>
      <w:r>
        <w:t>Tom Gustafson, Vice President HR Supply Chain, Sephora</w:t>
      </w:r>
    </w:p>
    <w:p w14:paraId="781D0660" w14:textId="77777777" w:rsidR="009F063E" w:rsidRDefault="009F063E" w:rsidP="003A45E6">
      <w:pPr>
        <w:pStyle w:val="ListParagraph"/>
        <w:numPr>
          <w:ilvl w:val="0"/>
          <w:numId w:val="62"/>
        </w:numPr>
      </w:pPr>
      <w:r>
        <w:t xml:space="preserve">Carla </w:t>
      </w:r>
      <w:proofErr w:type="spellStart"/>
      <w:r>
        <w:t>Gaouette</w:t>
      </w:r>
      <w:proofErr w:type="spellEnd"/>
      <w:r>
        <w:t>, Senior Vice President, Viability Inc.</w:t>
      </w:r>
    </w:p>
    <w:p w14:paraId="51B2D39D" w14:textId="77777777" w:rsidR="00385783" w:rsidRDefault="009F063E" w:rsidP="003A45E6">
      <w:pPr>
        <w:pStyle w:val="ListParagraph"/>
        <w:numPr>
          <w:ilvl w:val="0"/>
          <w:numId w:val="62"/>
        </w:numPr>
      </w:pPr>
      <w:r>
        <w:t>Joe Wendover, Chief HR &amp; Diversity Officer, Viability</w:t>
      </w:r>
    </w:p>
    <w:p w14:paraId="4D72935E" w14:textId="77777777" w:rsidR="00385783" w:rsidRDefault="009F063E" w:rsidP="003A45E6">
      <w:pPr>
        <w:pStyle w:val="ListParagraph"/>
        <w:numPr>
          <w:ilvl w:val="0"/>
          <w:numId w:val="62"/>
        </w:numPr>
      </w:pPr>
      <w:r>
        <w:t>James Emmett, Corporate Disability Consultant, James Emmett &amp; Company</w:t>
      </w:r>
    </w:p>
    <w:p w14:paraId="783B04B4" w14:textId="559843EC" w:rsidR="009F063E" w:rsidRDefault="009F063E" w:rsidP="003A45E6">
      <w:pPr>
        <w:pStyle w:val="ListParagraph"/>
        <w:numPr>
          <w:ilvl w:val="0"/>
          <w:numId w:val="62"/>
        </w:numPr>
      </w:pPr>
      <w:r>
        <w:t>Kathy West-Evans, Director of Business Relations, CSAVR</w:t>
      </w:r>
    </w:p>
    <w:p w14:paraId="0B3053AC" w14:textId="1309E974" w:rsidR="009F063E" w:rsidRDefault="00385783" w:rsidP="009F063E">
      <w:r>
        <w:br/>
      </w:r>
      <w:r w:rsidR="009F063E">
        <w:t>Learning Objectives:</w:t>
      </w:r>
    </w:p>
    <w:p w14:paraId="0CA42A9C" w14:textId="77777777" w:rsidR="00385783" w:rsidRDefault="009F063E" w:rsidP="003A45E6">
      <w:pPr>
        <w:pStyle w:val="ListParagraph"/>
        <w:numPr>
          <w:ilvl w:val="0"/>
          <w:numId w:val="63"/>
        </w:numPr>
      </w:pPr>
      <w:r>
        <w:t xml:space="preserve">Learn how Walgreens and other companies have hired </w:t>
      </w:r>
      <w:proofErr w:type="gramStart"/>
      <w:r>
        <w:t>people  in</w:t>
      </w:r>
      <w:proofErr w:type="gramEnd"/>
      <w:r>
        <w:t xml:space="preserve"> distribution centers.</w:t>
      </w:r>
    </w:p>
    <w:p w14:paraId="2E747E9F" w14:textId="77777777" w:rsidR="00385783" w:rsidRDefault="009F063E" w:rsidP="003A45E6">
      <w:pPr>
        <w:pStyle w:val="ListParagraph"/>
        <w:numPr>
          <w:ilvl w:val="0"/>
          <w:numId w:val="63"/>
        </w:numPr>
      </w:pPr>
      <w:r>
        <w:t>Learn about how to implement the transitional workgroup model.</w:t>
      </w:r>
    </w:p>
    <w:p w14:paraId="005B5D37" w14:textId="734E62B8" w:rsidR="009F063E" w:rsidRDefault="009F063E" w:rsidP="003A45E6">
      <w:pPr>
        <w:pStyle w:val="ListParagraph"/>
        <w:numPr>
          <w:ilvl w:val="0"/>
          <w:numId w:val="63"/>
        </w:numPr>
      </w:pPr>
      <w:r>
        <w:t>Learn about how to partner with Vocational Rehabilitation agencies.</w:t>
      </w:r>
    </w:p>
    <w:p w14:paraId="212E2302" w14:textId="5FE1338B" w:rsidR="003955C7" w:rsidRDefault="003955C7" w:rsidP="003955C7"/>
    <w:p w14:paraId="5D834525" w14:textId="66ED362B" w:rsidR="003955C7" w:rsidRDefault="003955C7" w:rsidP="003955C7">
      <w:r w:rsidRPr="003955C7">
        <w:t>Location: (McHenry/Kane – 3rd Floor)</w:t>
      </w:r>
    </w:p>
    <w:p w14:paraId="39788E4D" w14:textId="792AF73A" w:rsidR="001B0C1C" w:rsidRPr="001706C5" w:rsidRDefault="00CB09F5" w:rsidP="002C1646">
      <w:pPr>
        <w:pStyle w:val="Heading4"/>
      </w:pPr>
      <w:r w:rsidRPr="001706C5">
        <w:lastRenderedPageBreak/>
        <w:t>2:45 pm – 3:00 pm</w:t>
      </w:r>
      <w:r w:rsidRPr="001706C5">
        <w:tab/>
      </w:r>
      <w:r w:rsidR="002C1646">
        <w:tab/>
      </w:r>
      <w:r w:rsidRPr="001706C5">
        <w:t>Break</w:t>
      </w:r>
      <w:bookmarkStart w:id="29" w:name="_Hlk486360116"/>
    </w:p>
    <w:p w14:paraId="5929A687" w14:textId="3BD019BF" w:rsidR="003120E4" w:rsidRPr="001706C5" w:rsidRDefault="003120E4" w:rsidP="002C1646">
      <w:pPr>
        <w:pStyle w:val="Heading3"/>
      </w:pPr>
      <w:r w:rsidRPr="001706C5">
        <w:t>Breakout Sessions #4</w:t>
      </w:r>
    </w:p>
    <w:p w14:paraId="0E49B88D" w14:textId="42551CE6" w:rsidR="00B1405A" w:rsidRPr="001706C5" w:rsidRDefault="003120E4" w:rsidP="002C1646">
      <w:pPr>
        <w:pStyle w:val="Heading4"/>
      </w:pPr>
      <w:bookmarkStart w:id="30" w:name="_Hlk486360175"/>
      <w:bookmarkStart w:id="31" w:name="_Hlk488760917"/>
      <w:r w:rsidRPr="001706C5">
        <w:t>3:</w:t>
      </w:r>
      <w:r w:rsidR="00B1405A" w:rsidRPr="001706C5">
        <w:t>00</w:t>
      </w:r>
      <w:r w:rsidRPr="001706C5">
        <w:t xml:space="preserve"> pm – 4:</w:t>
      </w:r>
      <w:r w:rsidR="00B1405A" w:rsidRPr="001706C5">
        <w:t>15</w:t>
      </w:r>
      <w:r w:rsidRPr="001706C5">
        <w:t xml:space="preserve"> pm</w:t>
      </w:r>
      <w:bookmarkEnd w:id="29"/>
      <w:r w:rsidRPr="001706C5">
        <w:tab/>
      </w:r>
      <w:r w:rsidR="00B074A8">
        <w:tab/>
      </w:r>
      <w:r w:rsidR="00B1405A" w:rsidRPr="001706C5">
        <w:t>Breakout Session: Workplace</w:t>
      </w:r>
      <w:r w:rsidR="00041FAF" w:rsidRPr="001706C5">
        <w:t xml:space="preserve"> (Intermediate Level)</w:t>
      </w:r>
    </w:p>
    <w:p w14:paraId="177D6786" w14:textId="0E874734" w:rsidR="00041FAF" w:rsidRPr="001706C5" w:rsidRDefault="00041FAF" w:rsidP="001706C5">
      <w:r w:rsidRPr="001706C5">
        <w:t>Self ID 2.0- Diversity, Inclusion &amp; Belonging</w:t>
      </w:r>
    </w:p>
    <w:p w14:paraId="5B85989E" w14:textId="3F78E1DA" w:rsidR="00041FAF" w:rsidRDefault="00041FAF" w:rsidP="001706C5">
      <w:r w:rsidRPr="001706C5">
        <w:t>It’s been said that diversity is like being invited to a party, inclusion is being asked to dance, and belonging is dancing like no one’s watching—it’s that sense of safety that employees can be their authentic selves without fear of judgment. Diversity, Inclusion, and Belonging is about allowing all employees to be their authentic selves at work and creating the environment for that to happen. Now more than ever, business leaders are drawing their attention to diversity, inclusion, and belonging, and seeking advice on creative approaches that position diversity at the heart of executing business strategy, not as a side project. This session will examine holistic approaches to self ID and its connection to fostering an environment of belonging.</w:t>
      </w:r>
    </w:p>
    <w:p w14:paraId="0E6A8968" w14:textId="77777777" w:rsidR="00AD51D9" w:rsidRDefault="00AD51D9" w:rsidP="00AD51D9">
      <w:r>
        <w:t>Moderator:</w:t>
      </w:r>
    </w:p>
    <w:p w14:paraId="28261095" w14:textId="77777777" w:rsidR="00AD51D9" w:rsidRDefault="00AD51D9" w:rsidP="003A45E6">
      <w:pPr>
        <w:pStyle w:val="ListParagraph"/>
        <w:numPr>
          <w:ilvl w:val="0"/>
          <w:numId w:val="46"/>
        </w:numPr>
      </w:pPr>
      <w:r>
        <w:t>Fay Marie Dunbar, Director, Inclusion &amp; Diversity, Prudential Financial, Inc.</w:t>
      </w:r>
    </w:p>
    <w:p w14:paraId="5756FEA4" w14:textId="6D882E17" w:rsidR="00AD51D9" w:rsidRDefault="00AD51D9" w:rsidP="00AD51D9">
      <w:r>
        <w:br/>
        <w:t>Presenters:</w:t>
      </w:r>
    </w:p>
    <w:p w14:paraId="6591F378" w14:textId="77777777" w:rsidR="00521144" w:rsidRDefault="00521144" w:rsidP="003A45E6">
      <w:pPr>
        <w:pStyle w:val="ListParagraph"/>
        <w:numPr>
          <w:ilvl w:val="0"/>
          <w:numId w:val="46"/>
        </w:numPr>
      </w:pPr>
      <w:r w:rsidRPr="00521144">
        <w:t>Nikki Alphonse, Director Equality and Access, Northrop Grumman Corporation</w:t>
      </w:r>
    </w:p>
    <w:p w14:paraId="3F8D64C1" w14:textId="77777777" w:rsidR="00521144" w:rsidRDefault="00521144" w:rsidP="003A45E6">
      <w:pPr>
        <w:pStyle w:val="ListParagraph"/>
        <w:numPr>
          <w:ilvl w:val="0"/>
          <w:numId w:val="46"/>
        </w:numPr>
      </w:pPr>
      <w:r w:rsidRPr="00521144">
        <w:t xml:space="preserve">Dina </w:t>
      </w:r>
      <w:proofErr w:type="spellStart"/>
      <w:r w:rsidRPr="00521144">
        <w:t>Grilo</w:t>
      </w:r>
      <w:proofErr w:type="spellEnd"/>
      <w:r w:rsidRPr="00521144">
        <w:t>, Program Manager, Office of Disability Inclusion, JPMorgan Chase &amp; Co.</w:t>
      </w:r>
    </w:p>
    <w:p w14:paraId="6F8BF4AA" w14:textId="77777777" w:rsidR="00521144" w:rsidRDefault="00521144" w:rsidP="003A45E6">
      <w:pPr>
        <w:pStyle w:val="ListParagraph"/>
        <w:numPr>
          <w:ilvl w:val="0"/>
          <w:numId w:val="46"/>
        </w:numPr>
      </w:pPr>
      <w:r w:rsidRPr="00521144">
        <w:t>Dominica Groom Williams, Vice President, Office of Inclusive Engagement, Human Resources, Freddie Mac</w:t>
      </w:r>
    </w:p>
    <w:p w14:paraId="0EFD64E1" w14:textId="77777777" w:rsidR="003955C7" w:rsidRDefault="00521144" w:rsidP="003A45E6">
      <w:pPr>
        <w:pStyle w:val="ListParagraph"/>
        <w:numPr>
          <w:ilvl w:val="0"/>
          <w:numId w:val="46"/>
        </w:numPr>
      </w:pPr>
      <w:r w:rsidRPr="00521144">
        <w:t>Russell Shaffer, Director – Global Culture, Diversity &amp; Inclusion, Walmart Inc.</w:t>
      </w:r>
    </w:p>
    <w:p w14:paraId="555196D5" w14:textId="4227C51D" w:rsidR="00521144" w:rsidRDefault="003955C7" w:rsidP="003A45E6">
      <w:pPr>
        <w:pStyle w:val="ListParagraph"/>
        <w:numPr>
          <w:ilvl w:val="0"/>
          <w:numId w:val="46"/>
        </w:numPr>
      </w:pPr>
      <w:r w:rsidRPr="003955C7">
        <w:t xml:space="preserve">Tracey Andrus, Vice President of Strategy and Business Development, </w:t>
      </w:r>
      <w:proofErr w:type="spellStart"/>
      <w:r w:rsidRPr="003955C7">
        <w:t>Rangam</w:t>
      </w:r>
      <w:proofErr w:type="spellEnd"/>
      <w:r w:rsidRPr="003955C7">
        <w:t xml:space="preserve"> Consultants Inc.</w:t>
      </w:r>
      <w:r w:rsidR="00AD51D9">
        <w:br/>
      </w:r>
    </w:p>
    <w:p w14:paraId="1C04F914" w14:textId="6045155E" w:rsidR="00041FAF" w:rsidRPr="001706C5" w:rsidRDefault="00041FAF" w:rsidP="00521144">
      <w:r w:rsidRPr="001706C5">
        <w:t>Learning Objectives:</w:t>
      </w:r>
      <w:r w:rsidRPr="001706C5">
        <w:tab/>
      </w:r>
      <w:r w:rsidRPr="001706C5">
        <w:tab/>
      </w:r>
      <w:r w:rsidRPr="001706C5">
        <w:tab/>
      </w:r>
      <w:r w:rsidRPr="001706C5">
        <w:tab/>
      </w:r>
    </w:p>
    <w:p w14:paraId="48DAB5D9" w14:textId="77777777" w:rsidR="002C1646" w:rsidRDefault="00041FAF" w:rsidP="003A45E6">
      <w:pPr>
        <w:pStyle w:val="ListParagraph"/>
        <w:numPr>
          <w:ilvl w:val="0"/>
          <w:numId w:val="13"/>
        </w:numPr>
      </w:pPr>
      <w:r w:rsidRPr="001706C5">
        <w:t>Learn self ID approaches and how to gain traction in a risk averse company</w:t>
      </w:r>
    </w:p>
    <w:p w14:paraId="0480DB1E" w14:textId="77777777" w:rsidR="002C1646" w:rsidRDefault="00041FAF" w:rsidP="003A45E6">
      <w:pPr>
        <w:pStyle w:val="ListParagraph"/>
        <w:numPr>
          <w:ilvl w:val="0"/>
          <w:numId w:val="13"/>
        </w:numPr>
      </w:pPr>
      <w:r w:rsidRPr="001706C5">
        <w:t xml:space="preserve">Explore the intersection of culture and compliance </w:t>
      </w:r>
    </w:p>
    <w:p w14:paraId="7DABBC6D" w14:textId="04FE63B0" w:rsidR="00041FAF" w:rsidRDefault="00041FAF" w:rsidP="003A45E6">
      <w:pPr>
        <w:pStyle w:val="ListParagraph"/>
        <w:numPr>
          <w:ilvl w:val="0"/>
          <w:numId w:val="13"/>
        </w:numPr>
      </w:pPr>
      <w:r w:rsidRPr="001706C5">
        <w:t>Review how companies are using data to build culture after a self ID campaign</w:t>
      </w:r>
      <w:bookmarkStart w:id="32" w:name="_Hlk517295161"/>
      <w:bookmarkEnd w:id="30"/>
      <w:bookmarkEnd w:id="31"/>
    </w:p>
    <w:p w14:paraId="2E4301F3" w14:textId="4837371D" w:rsidR="004A74C7" w:rsidRDefault="004A74C7" w:rsidP="004A74C7">
      <w:r>
        <w:br/>
      </w:r>
      <w:r w:rsidRPr="004A74C7">
        <w:t xml:space="preserve">Hosted by: </w:t>
      </w:r>
      <w:proofErr w:type="spellStart"/>
      <w:r w:rsidRPr="004A74C7">
        <w:t>Rangam</w:t>
      </w:r>
      <w:proofErr w:type="spellEnd"/>
    </w:p>
    <w:p w14:paraId="094A2DFA" w14:textId="05AB60C0" w:rsidR="003955C7" w:rsidRPr="001706C5" w:rsidRDefault="003955C7" w:rsidP="004A74C7">
      <w:r w:rsidRPr="003955C7">
        <w:t>Location: (Chicago A-C – 5th Floor)</w:t>
      </w:r>
    </w:p>
    <w:p w14:paraId="0C61E48B" w14:textId="56427F91" w:rsidR="00D641F8" w:rsidRPr="001706C5" w:rsidRDefault="003120E4" w:rsidP="002C1646">
      <w:pPr>
        <w:pStyle w:val="Heading4"/>
      </w:pPr>
      <w:r w:rsidRPr="001706C5">
        <w:lastRenderedPageBreak/>
        <w:t>3:</w:t>
      </w:r>
      <w:r w:rsidR="00B1405A" w:rsidRPr="001706C5">
        <w:t>00</w:t>
      </w:r>
      <w:r w:rsidRPr="001706C5">
        <w:t xml:space="preserve"> pm – 4:</w:t>
      </w:r>
      <w:r w:rsidR="00B1405A" w:rsidRPr="001706C5">
        <w:t>15</w:t>
      </w:r>
      <w:r w:rsidRPr="001706C5">
        <w:t xml:space="preserve"> pm</w:t>
      </w:r>
      <w:r w:rsidRPr="001706C5">
        <w:tab/>
      </w:r>
      <w:r w:rsidR="00B074A8">
        <w:tab/>
      </w:r>
      <w:r w:rsidRPr="001706C5">
        <w:t xml:space="preserve">Breakout Session: </w:t>
      </w:r>
      <w:r w:rsidR="00DF5B8B" w:rsidRPr="001706C5">
        <w:t>Global</w:t>
      </w:r>
      <w:bookmarkStart w:id="33" w:name="_Hlk486360283"/>
      <w:bookmarkStart w:id="34" w:name="_Hlk489821616"/>
      <w:bookmarkEnd w:id="32"/>
    </w:p>
    <w:p w14:paraId="67F1CB8F" w14:textId="6B56A3DE" w:rsidR="001B0C1C" w:rsidRPr="001706C5" w:rsidRDefault="001B0C1C" w:rsidP="001706C5">
      <w:proofErr w:type="spellStart"/>
      <w:proofErr w:type="gramStart"/>
      <w:r w:rsidRPr="001706C5">
        <w:t>Disability:IN’s</w:t>
      </w:r>
      <w:proofErr w:type="spellEnd"/>
      <w:proofErr w:type="gramEnd"/>
      <w:r w:rsidRPr="001706C5">
        <w:t xml:space="preserve"> Global Directory: A New Resource to Support Worldwide Inclusion Efforts</w:t>
      </w:r>
    </w:p>
    <w:p w14:paraId="421B0CC8" w14:textId="788F98BF" w:rsidR="001B0C1C" w:rsidRDefault="001B0C1C" w:rsidP="001706C5">
      <w:r w:rsidRPr="001706C5">
        <w:t xml:space="preserve">This session will provide a detailed review and demonstration of the new Disability:IN Global Directory, a worldwide inclusion database designed to assist Disability:IN corporate partners in countries outside of the United States. </w:t>
      </w:r>
      <w:r w:rsidR="00205BDC" w:rsidRPr="00205BDC">
        <w:t>A panel of multi-national corporate representatives will discuss the usefulness of the database and feature their disability inclusion activities and best practices.</w:t>
      </w:r>
    </w:p>
    <w:p w14:paraId="67DEE248" w14:textId="77777777" w:rsidR="00BE4331" w:rsidRDefault="00BE4331" w:rsidP="00BE4331">
      <w:r>
        <w:t>Moderator:</w:t>
      </w:r>
    </w:p>
    <w:p w14:paraId="37E3BD71" w14:textId="6C9BE5B4" w:rsidR="00BE4331" w:rsidRDefault="00BE4331" w:rsidP="003A45E6">
      <w:pPr>
        <w:pStyle w:val="ListParagraph"/>
        <w:numPr>
          <w:ilvl w:val="0"/>
          <w:numId w:val="64"/>
        </w:numPr>
      </w:pPr>
      <w:r>
        <w:t>Veronica Angel, Senior Manager, Diversity &amp; Inclusion, Boston Scientific</w:t>
      </w:r>
    </w:p>
    <w:p w14:paraId="3152DB3E" w14:textId="77777777" w:rsidR="003955C7" w:rsidRDefault="00D05889" w:rsidP="003955C7">
      <w:r>
        <w:br/>
      </w:r>
      <w:r w:rsidR="003955C7">
        <w:t>Presenter:</w:t>
      </w:r>
    </w:p>
    <w:p w14:paraId="3A3E3E57" w14:textId="52B1B3F6" w:rsidR="003955C7" w:rsidRDefault="003955C7" w:rsidP="003A45E6">
      <w:pPr>
        <w:pStyle w:val="ListParagraph"/>
        <w:numPr>
          <w:ilvl w:val="0"/>
          <w:numId w:val="64"/>
        </w:numPr>
      </w:pPr>
      <w:r>
        <w:t xml:space="preserve">Derek Shields, International Disability Inclusion Expert, </w:t>
      </w:r>
      <w:proofErr w:type="spellStart"/>
      <w:r>
        <w:t>Disability:IN</w:t>
      </w:r>
      <w:proofErr w:type="spellEnd"/>
    </w:p>
    <w:p w14:paraId="1FFF84E4" w14:textId="77777777" w:rsidR="003955C7" w:rsidRDefault="003955C7" w:rsidP="00205BDC"/>
    <w:p w14:paraId="65C48DD7" w14:textId="211EDDB6" w:rsidR="00205BDC" w:rsidRDefault="003955C7" w:rsidP="00205BDC">
      <w:r w:rsidRPr="003955C7">
        <w:t>Panelists</w:t>
      </w:r>
      <w:r w:rsidR="00205BDC">
        <w:t>:</w:t>
      </w:r>
    </w:p>
    <w:p w14:paraId="5CA5C880" w14:textId="77777777" w:rsidR="00D05889" w:rsidRDefault="00D05889" w:rsidP="003A45E6">
      <w:pPr>
        <w:pStyle w:val="ListParagraph"/>
        <w:numPr>
          <w:ilvl w:val="0"/>
          <w:numId w:val="64"/>
        </w:numPr>
      </w:pPr>
      <w:r w:rsidRPr="00D05889">
        <w:t>Cristiane Amaral, EY Advisory Partner and Member of the EY Global Diversity and Inclusiveness Steering Committee, Ernst &amp; Young, LLP</w:t>
      </w:r>
    </w:p>
    <w:p w14:paraId="0881A676" w14:textId="77777777" w:rsidR="00D05889" w:rsidRDefault="00D05889" w:rsidP="003A45E6">
      <w:pPr>
        <w:pStyle w:val="ListParagraph"/>
        <w:numPr>
          <w:ilvl w:val="0"/>
          <w:numId w:val="64"/>
        </w:numPr>
      </w:pPr>
      <w:r w:rsidRPr="00D05889">
        <w:t xml:space="preserve">Renata </w:t>
      </w:r>
      <w:proofErr w:type="spellStart"/>
      <w:r w:rsidRPr="00D05889">
        <w:t>Cerqueira</w:t>
      </w:r>
      <w:proofErr w:type="spellEnd"/>
      <w:r w:rsidRPr="00D05889">
        <w:t>, Account Manager—Travel Industry, Facebook</w:t>
      </w:r>
    </w:p>
    <w:p w14:paraId="262C5AB2" w14:textId="01969292" w:rsidR="00D05889" w:rsidRDefault="00D05889" w:rsidP="003A45E6">
      <w:pPr>
        <w:pStyle w:val="ListParagraph"/>
        <w:numPr>
          <w:ilvl w:val="0"/>
          <w:numId w:val="64"/>
        </w:numPr>
      </w:pPr>
      <w:r w:rsidRPr="00D05889">
        <w:t>Sarah Loucks, Autism at Work Global Lead, SAP</w:t>
      </w:r>
      <w:r w:rsidR="00205BDC">
        <w:br/>
      </w:r>
    </w:p>
    <w:p w14:paraId="22C63AB6" w14:textId="10D3BDFD" w:rsidR="001B0C1C" w:rsidRPr="001706C5" w:rsidRDefault="001B0C1C" w:rsidP="00D05889">
      <w:r w:rsidRPr="001706C5">
        <w:t>Learning Objectives</w:t>
      </w:r>
    </w:p>
    <w:p w14:paraId="63DDBF4F" w14:textId="77777777" w:rsidR="002C1646" w:rsidRDefault="001B0C1C" w:rsidP="003A45E6">
      <w:pPr>
        <w:pStyle w:val="ListParagraph"/>
        <w:numPr>
          <w:ilvl w:val="0"/>
          <w:numId w:val="12"/>
        </w:numPr>
      </w:pPr>
      <w:r w:rsidRPr="001706C5">
        <w:t>Understand the purpose, content and how to access the Disability:IN Global Directory.</w:t>
      </w:r>
    </w:p>
    <w:p w14:paraId="32AF7A5A" w14:textId="77777777" w:rsidR="003955C7" w:rsidRDefault="001B0C1C" w:rsidP="003A45E6">
      <w:pPr>
        <w:pStyle w:val="ListParagraph"/>
        <w:numPr>
          <w:ilvl w:val="0"/>
          <w:numId w:val="12"/>
        </w:numPr>
      </w:pPr>
      <w:r w:rsidRPr="001706C5">
        <w:t>Learn the methodology for how the Directory was populated.</w:t>
      </w:r>
    </w:p>
    <w:p w14:paraId="66375DAF" w14:textId="03269E1C" w:rsidR="003955C7" w:rsidRDefault="003955C7" w:rsidP="003A45E6">
      <w:pPr>
        <w:pStyle w:val="ListParagraph"/>
        <w:numPr>
          <w:ilvl w:val="0"/>
          <w:numId w:val="12"/>
        </w:numPr>
      </w:pPr>
      <w:r w:rsidRPr="003955C7">
        <w:t>Learn about corporate disability inclusion activities and best practices around the world.</w:t>
      </w:r>
    </w:p>
    <w:p w14:paraId="519221B8" w14:textId="77777777" w:rsidR="003955C7" w:rsidRDefault="003955C7" w:rsidP="003955C7"/>
    <w:p w14:paraId="2888863B" w14:textId="02E8873E" w:rsidR="00FF2403" w:rsidRDefault="00FF2403" w:rsidP="003955C7">
      <w:r w:rsidRPr="00FF2403">
        <w:t>Hosted by: McDonald’s</w:t>
      </w:r>
    </w:p>
    <w:p w14:paraId="2D98FAD7" w14:textId="7A62F220" w:rsidR="003955C7" w:rsidRPr="001706C5" w:rsidRDefault="003955C7" w:rsidP="003955C7">
      <w:r w:rsidRPr="003955C7">
        <w:t>Location: (Marriott Ballroom – 4th Floor)</w:t>
      </w:r>
    </w:p>
    <w:p w14:paraId="6F9CCBB6" w14:textId="5024B99D" w:rsidR="00A13D4C" w:rsidRPr="001706C5" w:rsidRDefault="003120E4" w:rsidP="002C1646">
      <w:pPr>
        <w:pStyle w:val="Heading4"/>
      </w:pPr>
      <w:bookmarkStart w:id="35" w:name="_Hlk488760957"/>
      <w:bookmarkEnd w:id="33"/>
      <w:bookmarkEnd w:id="34"/>
      <w:r w:rsidRPr="001706C5">
        <w:t>3:</w:t>
      </w:r>
      <w:r w:rsidR="00B1405A" w:rsidRPr="001706C5">
        <w:t>00</w:t>
      </w:r>
      <w:r w:rsidRPr="001706C5">
        <w:t xml:space="preserve"> pm – 4:</w:t>
      </w:r>
      <w:r w:rsidR="00B1405A" w:rsidRPr="001706C5">
        <w:t>15</w:t>
      </w:r>
      <w:r w:rsidRPr="001706C5">
        <w:t xml:space="preserve"> pm</w:t>
      </w:r>
      <w:r w:rsidRPr="001706C5">
        <w:tab/>
      </w:r>
      <w:r w:rsidR="00B074A8">
        <w:tab/>
      </w:r>
      <w:r w:rsidRPr="001706C5">
        <w:t xml:space="preserve">Breakout Session: </w:t>
      </w:r>
      <w:r w:rsidR="00B1405A" w:rsidRPr="001706C5">
        <w:t>Suppl</w:t>
      </w:r>
      <w:r w:rsidR="00DF5B8B" w:rsidRPr="001706C5">
        <w:t>ier Diversity</w:t>
      </w:r>
      <w:bookmarkStart w:id="36" w:name="_Hlk488760985"/>
      <w:bookmarkEnd w:id="35"/>
      <w:r w:rsidR="00C11C85" w:rsidRPr="001706C5">
        <w:t xml:space="preserve"> (Corporate)</w:t>
      </w:r>
    </w:p>
    <w:p w14:paraId="77BB77AC" w14:textId="2C5B31F6" w:rsidR="00C11C85" w:rsidRPr="001706C5" w:rsidRDefault="00C11C85" w:rsidP="001706C5">
      <w:r w:rsidRPr="001706C5">
        <w:t>Professional Development for Supplier Diversity Success</w:t>
      </w:r>
    </w:p>
    <w:p w14:paraId="6DEAF625" w14:textId="08FD8160" w:rsidR="00C11C85" w:rsidRDefault="00C11C85" w:rsidP="001706C5">
      <w:r w:rsidRPr="001706C5">
        <w:lastRenderedPageBreak/>
        <w:t xml:space="preserve">A session tailored to foster the professional development of supplier diversity practitioners. Supplier Diversity Professionals and other corporate advocates will be surveyed prior to the conference to harvest the most relevant topics are addressed.  Potential topics of interest include cross-functional / project management, influence without authority, building consensus and virtual teams. </w:t>
      </w:r>
    </w:p>
    <w:p w14:paraId="3DD68379" w14:textId="77777777" w:rsidR="0056571B" w:rsidRDefault="0056571B" w:rsidP="0056571B">
      <w:r>
        <w:t>Moderator:</w:t>
      </w:r>
    </w:p>
    <w:p w14:paraId="697E8CA6" w14:textId="77777777" w:rsidR="0056571B" w:rsidRDefault="0056571B" w:rsidP="003A45E6">
      <w:pPr>
        <w:pStyle w:val="ListParagraph"/>
        <w:numPr>
          <w:ilvl w:val="0"/>
          <w:numId w:val="47"/>
        </w:numPr>
      </w:pPr>
      <w:r>
        <w:t>Reginald E. Humphrey, Senior Manager, Supplier Diversity, General Motors/Global Purchasing &amp; Supply Chain</w:t>
      </w:r>
    </w:p>
    <w:p w14:paraId="36E6B863" w14:textId="77777777" w:rsidR="0056571B" w:rsidRDefault="0056571B" w:rsidP="0056571B">
      <w:r>
        <w:t>Presenters:</w:t>
      </w:r>
    </w:p>
    <w:p w14:paraId="0613A2AB" w14:textId="77777777" w:rsidR="0056571B" w:rsidRDefault="0056571B" w:rsidP="003A45E6">
      <w:pPr>
        <w:pStyle w:val="ListParagraph"/>
        <w:numPr>
          <w:ilvl w:val="0"/>
          <w:numId w:val="47"/>
        </w:numPr>
      </w:pPr>
      <w:r>
        <w:t>Tim Ruddell, Supplier Diversity, Sony Entertainment Pictures &amp; 2019 Supply Chain Track Chair</w:t>
      </w:r>
    </w:p>
    <w:p w14:paraId="112EF403" w14:textId="77777777" w:rsidR="0056571B" w:rsidRDefault="0056571B" w:rsidP="003A45E6">
      <w:pPr>
        <w:pStyle w:val="ListParagraph"/>
        <w:numPr>
          <w:ilvl w:val="0"/>
          <w:numId w:val="47"/>
        </w:numPr>
      </w:pPr>
      <w:r>
        <w:t xml:space="preserve">Sheri A. </w:t>
      </w:r>
      <w:proofErr w:type="spellStart"/>
      <w:r>
        <w:t>Shafir</w:t>
      </w:r>
      <w:proofErr w:type="spellEnd"/>
      <w:r>
        <w:t>, A.P.P. Head, Supplier Diversity, Novartis Business Services</w:t>
      </w:r>
    </w:p>
    <w:p w14:paraId="0A4632AE" w14:textId="77777777" w:rsidR="0056571B" w:rsidRDefault="0056571B" w:rsidP="003A45E6">
      <w:pPr>
        <w:pStyle w:val="ListParagraph"/>
        <w:numPr>
          <w:ilvl w:val="0"/>
          <w:numId w:val="47"/>
        </w:numPr>
      </w:pPr>
      <w:proofErr w:type="spellStart"/>
      <w:r>
        <w:t>Punita</w:t>
      </w:r>
      <w:proofErr w:type="spellEnd"/>
      <w:r>
        <w:t xml:space="preserve"> Patel, Vice President, Global Supplier Diversity JPMorgan Chase &amp; Co.</w:t>
      </w:r>
    </w:p>
    <w:p w14:paraId="0058E678" w14:textId="1EE675E9" w:rsidR="0056571B" w:rsidRPr="001706C5" w:rsidRDefault="0056571B" w:rsidP="003A45E6">
      <w:pPr>
        <w:pStyle w:val="ListParagraph"/>
        <w:numPr>
          <w:ilvl w:val="0"/>
          <w:numId w:val="47"/>
        </w:numPr>
      </w:pPr>
      <w:r>
        <w:t>Dave Feldman, Manager Local Content/Supplier Diversity/Corporate Procurement, Chevron</w:t>
      </w:r>
    </w:p>
    <w:p w14:paraId="69F1E299" w14:textId="4212F82E" w:rsidR="00C11C85" w:rsidRPr="001706C5" w:rsidRDefault="0056571B" w:rsidP="001706C5">
      <w:r>
        <w:br/>
      </w:r>
      <w:r w:rsidR="00C11C85" w:rsidRPr="001706C5">
        <w:t xml:space="preserve">Learning Objectives:  </w:t>
      </w:r>
    </w:p>
    <w:p w14:paraId="6FDB9636" w14:textId="77777777" w:rsidR="002C1646" w:rsidRDefault="00C11C85" w:rsidP="003A45E6">
      <w:pPr>
        <w:pStyle w:val="ListParagraph"/>
        <w:numPr>
          <w:ilvl w:val="0"/>
          <w:numId w:val="11"/>
        </w:numPr>
      </w:pPr>
      <w:r w:rsidRPr="001706C5">
        <w:t xml:space="preserve">Build internal consensus using influence and persuasion to achieve cross-functional and project management goals </w:t>
      </w:r>
    </w:p>
    <w:p w14:paraId="4F3B2689" w14:textId="77777777" w:rsidR="002C1646" w:rsidRDefault="00C11C85" w:rsidP="003A45E6">
      <w:pPr>
        <w:pStyle w:val="ListParagraph"/>
        <w:numPr>
          <w:ilvl w:val="0"/>
          <w:numId w:val="11"/>
        </w:numPr>
      </w:pPr>
      <w:r w:rsidRPr="001706C5">
        <w:t>Develop the supplier diversity brand by managing virtual teams across the enterprise (supplier diversity, procurement, D&amp;I, ERG/BRG, HR)</w:t>
      </w:r>
    </w:p>
    <w:p w14:paraId="50064AEE" w14:textId="7ACB8566" w:rsidR="00C11C85" w:rsidRDefault="00C11C85" w:rsidP="003A45E6">
      <w:pPr>
        <w:pStyle w:val="ListParagraph"/>
        <w:numPr>
          <w:ilvl w:val="0"/>
          <w:numId w:val="11"/>
        </w:numPr>
      </w:pPr>
      <w:r w:rsidRPr="001706C5">
        <w:t xml:space="preserve">Learn ways to grow your SD budget, and other resources, to achieve greater results   </w:t>
      </w:r>
    </w:p>
    <w:p w14:paraId="6CC9A5A5" w14:textId="48614947" w:rsidR="00F00EE8" w:rsidRDefault="00F00EE8" w:rsidP="00F00EE8">
      <w:r>
        <w:br/>
      </w:r>
      <w:r w:rsidRPr="00F00EE8">
        <w:t>Hosted by: General Motors</w:t>
      </w:r>
    </w:p>
    <w:p w14:paraId="574507F3" w14:textId="4ABA4DDE" w:rsidR="003955C7" w:rsidRPr="001706C5" w:rsidRDefault="003955C7" w:rsidP="00F00EE8">
      <w:r w:rsidRPr="003955C7">
        <w:t>Location: (Indiana/Iowa/Michigan/Michigan State – 6th Floor)</w:t>
      </w:r>
    </w:p>
    <w:p w14:paraId="0C3592A5" w14:textId="2BF19101" w:rsidR="003120E4" w:rsidRPr="001706C5" w:rsidRDefault="003120E4" w:rsidP="005456A4">
      <w:pPr>
        <w:pStyle w:val="Heading4"/>
      </w:pPr>
      <w:r w:rsidRPr="001706C5">
        <w:t>3:</w:t>
      </w:r>
      <w:r w:rsidR="00B1405A" w:rsidRPr="001706C5">
        <w:t>00</w:t>
      </w:r>
      <w:r w:rsidRPr="001706C5">
        <w:t xml:space="preserve"> pm – 4:</w:t>
      </w:r>
      <w:r w:rsidR="00B1405A" w:rsidRPr="001706C5">
        <w:t>15</w:t>
      </w:r>
      <w:r w:rsidRPr="001706C5">
        <w:t xml:space="preserve"> pm</w:t>
      </w:r>
      <w:r w:rsidRPr="001706C5">
        <w:tab/>
      </w:r>
      <w:r w:rsidR="00B074A8">
        <w:tab/>
      </w:r>
      <w:r w:rsidRPr="001706C5">
        <w:t xml:space="preserve">Breakout Session: </w:t>
      </w:r>
      <w:r w:rsidR="00B1405A" w:rsidRPr="001706C5">
        <w:t>Technology</w:t>
      </w:r>
    </w:p>
    <w:p w14:paraId="40144941" w14:textId="77777777" w:rsidR="00737EE2" w:rsidRDefault="00737EE2" w:rsidP="001706C5">
      <w:r w:rsidRPr="00737EE2">
        <w:t>Talent + Tools: Taking Productivity to the Next Level</w:t>
      </w:r>
    </w:p>
    <w:p w14:paraId="3425E218" w14:textId="691E13B8" w:rsidR="00C8478D" w:rsidRDefault="00C8478D" w:rsidP="001706C5">
      <w:r w:rsidRPr="001706C5">
        <w:t>From Immersive Reader and more, technology is transforming the way we work. Hear from the experts about the latest technology and best practices for empowering your employees to reach their full potential.</w:t>
      </w:r>
    </w:p>
    <w:p w14:paraId="7C759D6E" w14:textId="77777777" w:rsidR="00737EE2" w:rsidRDefault="00737EE2" w:rsidP="00737EE2">
      <w:r>
        <w:t>Moderator:</w:t>
      </w:r>
    </w:p>
    <w:p w14:paraId="47258790" w14:textId="77777777" w:rsidR="00737EE2" w:rsidRDefault="00737EE2" w:rsidP="003A45E6">
      <w:pPr>
        <w:pStyle w:val="ListParagraph"/>
        <w:numPr>
          <w:ilvl w:val="0"/>
          <w:numId w:val="48"/>
        </w:numPr>
      </w:pPr>
      <w:r>
        <w:t xml:space="preserve">Matt </w:t>
      </w:r>
      <w:proofErr w:type="spellStart"/>
      <w:r>
        <w:t>Ater</w:t>
      </w:r>
      <w:proofErr w:type="spellEnd"/>
      <w:r>
        <w:t xml:space="preserve">, Vice President, </w:t>
      </w:r>
      <w:proofErr w:type="spellStart"/>
      <w:r>
        <w:t>Vispero</w:t>
      </w:r>
      <w:proofErr w:type="spellEnd"/>
    </w:p>
    <w:p w14:paraId="05CE69DF" w14:textId="3744E416" w:rsidR="00737EE2" w:rsidRDefault="00737EE2" w:rsidP="00737EE2">
      <w:r>
        <w:br/>
        <w:t>Presenters:</w:t>
      </w:r>
    </w:p>
    <w:p w14:paraId="5B38BDF3" w14:textId="77777777" w:rsidR="00737EE2" w:rsidRDefault="00737EE2" w:rsidP="003A45E6">
      <w:pPr>
        <w:pStyle w:val="ListParagraph"/>
        <w:numPr>
          <w:ilvl w:val="0"/>
          <w:numId w:val="48"/>
        </w:numPr>
      </w:pPr>
      <w:r>
        <w:lastRenderedPageBreak/>
        <w:t>Bert Floyd, Senior Manager, Assistive Technologies, TD Bank</w:t>
      </w:r>
    </w:p>
    <w:p w14:paraId="12B47557" w14:textId="77777777" w:rsidR="00737EE2" w:rsidRDefault="00737EE2" w:rsidP="003A45E6">
      <w:pPr>
        <w:pStyle w:val="ListParagraph"/>
        <w:numPr>
          <w:ilvl w:val="0"/>
          <w:numId w:val="48"/>
        </w:numPr>
      </w:pPr>
      <w:r>
        <w:t>Peter Korn, Director, Accessibility, Amazon</w:t>
      </w:r>
    </w:p>
    <w:p w14:paraId="41E76C2F" w14:textId="4731E5BB" w:rsidR="00737EE2" w:rsidRPr="001706C5" w:rsidRDefault="00737EE2" w:rsidP="003A45E6">
      <w:pPr>
        <w:pStyle w:val="ListParagraph"/>
        <w:numPr>
          <w:ilvl w:val="0"/>
          <w:numId w:val="48"/>
        </w:numPr>
      </w:pPr>
      <w:r>
        <w:t>Suzanne Montgomery, Vice President – Compliance &amp; Chief Accessibility Officer, AT&amp;T</w:t>
      </w:r>
    </w:p>
    <w:p w14:paraId="149DBF6F" w14:textId="210DB118" w:rsidR="00C8478D" w:rsidRPr="001706C5" w:rsidRDefault="00737EE2" w:rsidP="001706C5">
      <w:r>
        <w:br/>
      </w:r>
      <w:r w:rsidR="00C8478D" w:rsidRPr="001706C5">
        <w:t>Learning Objectives:</w:t>
      </w:r>
    </w:p>
    <w:p w14:paraId="3E81851A" w14:textId="77777777" w:rsidR="00963DEC" w:rsidRDefault="00963DEC" w:rsidP="003A45E6">
      <w:pPr>
        <w:pStyle w:val="ListParagraph"/>
        <w:numPr>
          <w:ilvl w:val="0"/>
          <w:numId w:val="10"/>
        </w:numPr>
      </w:pPr>
      <w:r w:rsidRPr="00963DEC">
        <w:t xml:space="preserve">Discover tools and technologies that improve productivity for employees with disabilities </w:t>
      </w:r>
    </w:p>
    <w:p w14:paraId="23D29428" w14:textId="77777777" w:rsidR="00963DEC" w:rsidRDefault="00C8478D" w:rsidP="003A45E6">
      <w:pPr>
        <w:pStyle w:val="ListParagraph"/>
        <w:numPr>
          <w:ilvl w:val="0"/>
          <w:numId w:val="10"/>
        </w:numPr>
      </w:pPr>
      <w:r w:rsidRPr="001706C5">
        <w:t>Understand the various types of assistive technology, how it helps empower people with varying abilities and how to bring these tools to your company</w:t>
      </w:r>
    </w:p>
    <w:p w14:paraId="360905B6" w14:textId="77777777" w:rsidR="00963DEC" w:rsidRDefault="00963DEC" w:rsidP="003A45E6">
      <w:pPr>
        <w:pStyle w:val="ListParagraph"/>
        <w:numPr>
          <w:ilvl w:val="0"/>
          <w:numId w:val="10"/>
        </w:numPr>
      </w:pPr>
      <w:r w:rsidRPr="00963DEC">
        <w:t>Learn best practices for providing, procuring and creating access to digital platforms for all employees</w:t>
      </w:r>
    </w:p>
    <w:p w14:paraId="0D8AE664" w14:textId="77777777" w:rsidR="003955C7" w:rsidRDefault="003955C7" w:rsidP="003955C7"/>
    <w:p w14:paraId="738F2345" w14:textId="24B53304" w:rsidR="009E776C" w:rsidRDefault="00792852" w:rsidP="003955C7">
      <w:r w:rsidRPr="001706C5">
        <w:t>Hosted by: Microsoft</w:t>
      </w:r>
    </w:p>
    <w:p w14:paraId="5672EC21" w14:textId="6F8BC321" w:rsidR="003955C7" w:rsidRPr="001706C5" w:rsidRDefault="003955C7" w:rsidP="003955C7">
      <w:r w:rsidRPr="003955C7">
        <w:t>Location: (Los Angeles/ Miami/ Scottsdale – 5th Floor)</w:t>
      </w:r>
    </w:p>
    <w:p w14:paraId="51B2828C" w14:textId="349BC143" w:rsidR="00DF5B8B" w:rsidRPr="001706C5" w:rsidRDefault="00DF5B8B" w:rsidP="005456A4">
      <w:pPr>
        <w:pStyle w:val="Heading4"/>
      </w:pPr>
      <w:r w:rsidRPr="001706C5">
        <w:t>3:00 pm – 4:15 pm</w:t>
      </w:r>
      <w:r w:rsidRPr="001706C5">
        <w:tab/>
      </w:r>
      <w:r w:rsidR="00B941CE">
        <w:tab/>
      </w:r>
      <w:r w:rsidRPr="001706C5">
        <w:t>Breakout Session: Executive Sponsors Roundtable</w:t>
      </w:r>
    </w:p>
    <w:p w14:paraId="761A7AB2" w14:textId="4D77F5B0" w:rsidR="006B1EF8" w:rsidRDefault="006B1EF8" w:rsidP="003955C7">
      <w:r>
        <w:t>So, You Have the Research- What’s NEXT?</w:t>
      </w:r>
    </w:p>
    <w:p w14:paraId="26DEF4B6" w14:textId="0E19492B" w:rsidR="006B1EF8" w:rsidRDefault="006B1EF8" w:rsidP="003955C7">
      <w:r>
        <w:t xml:space="preserve">Getting to Equal: The Disability Inclusion Advantage, was conducted by Accenture Research in partnership with </w:t>
      </w:r>
      <w:proofErr w:type="spellStart"/>
      <w:r>
        <w:t>Disability:IN</w:t>
      </w:r>
      <w:proofErr w:type="spellEnd"/>
      <w:r>
        <w:t xml:space="preserve"> and the American Association of People with Disabilities (AAPD). The report analyzed the disability practices and financial performance of the 140 companies participating in the Disability Equality Index (DEI) — a benchmarking tool that gives businesses an objective score on their disability inclusion policies and practices. The companies that Accenture identified as standing out for their leadership in areas specific to disability employment and inclusion had, on average over the four-year period, 28 percent higher revenue, double the net income and 30 percent higher economic profit margins than the other companies in the DEI. Accenture’s analysis also revealed that U.S. GDP could get a boost of up to US $25 billion if more persons with disabilities joined the labor force.</w:t>
      </w:r>
    </w:p>
    <w:p w14:paraId="0C01D0DB" w14:textId="6BE71CF7" w:rsidR="003955C7" w:rsidRDefault="006B1EF8" w:rsidP="003955C7">
      <w:r>
        <w:t>So, you have the research—what’s next? This session will explore how executive sponsors can leverage the research to drive ERG performance, disability inclusion strategy, and affect the business bottom line.</w:t>
      </w:r>
      <w:bookmarkStart w:id="37" w:name="_Hlk512356465"/>
      <w:r w:rsidR="003955C7" w:rsidRPr="003955C7">
        <w:t xml:space="preserve"> </w:t>
      </w:r>
      <w:r w:rsidR="003955C7">
        <w:t>We will ideate and co-create the start of solutions to maximize the value of your ERG’s.</w:t>
      </w:r>
    </w:p>
    <w:p w14:paraId="303C25EB" w14:textId="129A5E9F" w:rsidR="003955C7" w:rsidRDefault="003955C7" w:rsidP="003955C7">
      <w:r>
        <w:t>Speakers:</w:t>
      </w:r>
    </w:p>
    <w:p w14:paraId="1866380A" w14:textId="77777777" w:rsidR="003955C7" w:rsidRDefault="003955C7" w:rsidP="003A45E6">
      <w:pPr>
        <w:pStyle w:val="ListParagraph"/>
        <w:numPr>
          <w:ilvl w:val="0"/>
          <w:numId w:val="94"/>
        </w:numPr>
      </w:pPr>
      <w:r>
        <w:lastRenderedPageBreak/>
        <w:t>Ted Kennedy, Jr., Board Chair, American Association of People with Disabilities (AAPD)</w:t>
      </w:r>
    </w:p>
    <w:p w14:paraId="5D075F27" w14:textId="0C59926C" w:rsidR="003955C7" w:rsidRDefault="003955C7" w:rsidP="003A45E6">
      <w:pPr>
        <w:pStyle w:val="ListParagraph"/>
        <w:numPr>
          <w:ilvl w:val="0"/>
          <w:numId w:val="94"/>
        </w:numPr>
      </w:pPr>
      <w:r>
        <w:t>Barbara Harvey, Managing Director – Accenture Research &amp; UK Mental Health Sponsor, Accenture UK</w:t>
      </w:r>
    </w:p>
    <w:p w14:paraId="7EE298B3" w14:textId="77777777" w:rsidR="003955C7" w:rsidRDefault="003955C7" w:rsidP="003955C7"/>
    <w:p w14:paraId="7FC33CF0" w14:textId="77777777" w:rsidR="003955C7" w:rsidRDefault="003955C7" w:rsidP="003955C7">
      <w:r>
        <w:t>Note: Executive Sponsors Only</w:t>
      </w:r>
    </w:p>
    <w:p w14:paraId="4CEE6D91" w14:textId="77777777" w:rsidR="003955C7" w:rsidRDefault="003955C7" w:rsidP="003955C7">
      <w:r>
        <w:t>Hosted by: Accenture</w:t>
      </w:r>
    </w:p>
    <w:p w14:paraId="3915EF21" w14:textId="5CCD5979" w:rsidR="003955C7" w:rsidRDefault="003955C7" w:rsidP="003955C7">
      <w:r>
        <w:t>Location: (Northwestern/ Ohio State/ Purdue/ Wisconsin – 6th Floor)</w:t>
      </w:r>
    </w:p>
    <w:p w14:paraId="5C787726" w14:textId="56F2BBA8" w:rsidR="00B1405A" w:rsidRPr="001706C5" w:rsidRDefault="00B1405A" w:rsidP="003955C7">
      <w:pPr>
        <w:pStyle w:val="Heading4"/>
      </w:pPr>
      <w:r w:rsidRPr="001706C5">
        <w:t>3:00 pm – 4:15 pm</w:t>
      </w:r>
      <w:r w:rsidRPr="001706C5">
        <w:tab/>
      </w:r>
      <w:r w:rsidR="00B941CE">
        <w:tab/>
      </w:r>
      <w:r w:rsidRPr="001706C5">
        <w:t xml:space="preserve">Breakout Session: </w:t>
      </w:r>
      <w:r w:rsidR="00DF5B8B" w:rsidRPr="001706C5">
        <w:t>Supplier Diversity</w:t>
      </w:r>
      <w:r w:rsidR="004A15A9" w:rsidRPr="001706C5">
        <w:t xml:space="preserve"> (DOBE)</w:t>
      </w:r>
    </w:p>
    <w:p w14:paraId="38EF9A95" w14:textId="4165F29A" w:rsidR="00BD4BA5" w:rsidRPr="001706C5" w:rsidRDefault="00BD4BA5" w:rsidP="001706C5">
      <w:r w:rsidRPr="001706C5">
        <w:t>DOBE Bootcamp Session B “Understanding the Strategic Sourcing Process”</w:t>
      </w:r>
    </w:p>
    <w:p w14:paraId="696A2DE9" w14:textId="77777777" w:rsidR="00532D8B" w:rsidRDefault="00BD4BA5" w:rsidP="001706C5">
      <w:r w:rsidRPr="001706C5">
        <w:t xml:space="preserve">Many corporations rely on the strategic sourcing process to improve supplier selection and performance and reduce supply chain risks.  As a disability-owned business, the better you understand the process, the more likely you are to successfully build and strengthen relationships with buyers, improving your opportunity to be selected as a bidder/supplier.  The session will review the key elements of the SS process, how requests for proposals (RFPs) work within different industries and provide clarification using contract examples.   </w:t>
      </w:r>
    </w:p>
    <w:p w14:paraId="240219E5" w14:textId="77777777" w:rsidR="00532D8B" w:rsidRDefault="00532D8B" w:rsidP="00532D8B">
      <w:r>
        <w:t>Moderator:</w:t>
      </w:r>
    </w:p>
    <w:p w14:paraId="7FA823EE" w14:textId="77777777" w:rsidR="00532D8B" w:rsidRDefault="00532D8B" w:rsidP="003A45E6">
      <w:pPr>
        <w:pStyle w:val="ListParagraph"/>
        <w:numPr>
          <w:ilvl w:val="0"/>
          <w:numId w:val="49"/>
        </w:numPr>
      </w:pPr>
      <w:r>
        <w:t>Darlene Fuller, Senior Director, Supplier Diversity, Supply Management, Sodexo</w:t>
      </w:r>
    </w:p>
    <w:p w14:paraId="70775513" w14:textId="20BAA437" w:rsidR="00532D8B" w:rsidRDefault="00532D8B" w:rsidP="00532D8B">
      <w:r>
        <w:br/>
        <w:t>Presenters:</w:t>
      </w:r>
    </w:p>
    <w:p w14:paraId="2F94F488" w14:textId="7B355545" w:rsidR="00532D8B" w:rsidRDefault="00532D8B" w:rsidP="003A45E6">
      <w:pPr>
        <w:pStyle w:val="ListParagraph"/>
        <w:numPr>
          <w:ilvl w:val="0"/>
          <w:numId w:val="49"/>
        </w:numPr>
      </w:pPr>
      <w:r>
        <w:t>Thomas Hers</w:t>
      </w:r>
      <w:r w:rsidR="009F11F4">
        <w:t>h</w:t>
      </w:r>
      <w:r>
        <w:t>ey, Global Sourcing for Production and Events, Viacom</w:t>
      </w:r>
    </w:p>
    <w:p w14:paraId="0B24C642" w14:textId="77777777" w:rsidR="00532D8B" w:rsidRDefault="00532D8B" w:rsidP="003A45E6">
      <w:pPr>
        <w:pStyle w:val="ListParagraph"/>
        <w:numPr>
          <w:ilvl w:val="0"/>
          <w:numId w:val="49"/>
        </w:numPr>
      </w:pPr>
      <w:r>
        <w:t>Rose Hatcher, Director, Supplier Diversity, Viacom</w:t>
      </w:r>
    </w:p>
    <w:p w14:paraId="37768AE3" w14:textId="77777777" w:rsidR="00532D8B" w:rsidRDefault="00532D8B" w:rsidP="003A45E6">
      <w:pPr>
        <w:pStyle w:val="ListParagraph"/>
        <w:numPr>
          <w:ilvl w:val="0"/>
          <w:numId w:val="49"/>
        </w:numPr>
      </w:pPr>
      <w:r>
        <w:t>Monica Doyle, Vice President, Director of Strategic Sourcing and Vendor Management, Federal Home Loan Bank of Chicago</w:t>
      </w:r>
    </w:p>
    <w:p w14:paraId="6AEA8E8B" w14:textId="77777777" w:rsidR="00532D8B" w:rsidRDefault="00532D8B" w:rsidP="003A45E6">
      <w:pPr>
        <w:pStyle w:val="ListParagraph"/>
        <w:numPr>
          <w:ilvl w:val="0"/>
          <w:numId w:val="49"/>
        </w:numPr>
      </w:pPr>
      <w:r>
        <w:t>Jon Kim, Assistant Vice President, SEC Reporting Analyst and Supplier Diversity Liaison, Federal Home Loan Bank of Chicago</w:t>
      </w:r>
    </w:p>
    <w:p w14:paraId="5B0A0B10" w14:textId="00918D68" w:rsidR="00BD4BA5" w:rsidRPr="001706C5" w:rsidRDefault="00532D8B" w:rsidP="003A45E6">
      <w:pPr>
        <w:pStyle w:val="ListParagraph"/>
        <w:numPr>
          <w:ilvl w:val="0"/>
          <w:numId w:val="49"/>
        </w:numPr>
      </w:pPr>
      <w:proofErr w:type="spellStart"/>
      <w:r>
        <w:t>Hetal</w:t>
      </w:r>
      <w:proofErr w:type="spellEnd"/>
      <w:r>
        <w:t xml:space="preserve"> Parikh, President, </w:t>
      </w:r>
      <w:proofErr w:type="spellStart"/>
      <w:r>
        <w:t>Rangam</w:t>
      </w:r>
      <w:proofErr w:type="spellEnd"/>
      <w:r>
        <w:t xml:space="preserve"> Consulting (DOBE®)</w:t>
      </w:r>
      <w:r w:rsidR="00BD4BA5" w:rsidRPr="001706C5">
        <w:t xml:space="preserve"> </w:t>
      </w:r>
    </w:p>
    <w:p w14:paraId="2B574E50" w14:textId="436B5A71" w:rsidR="00BD4BA5" w:rsidRPr="001706C5" w:rsidRDefault="00532D8B" w:rsidP="001706C5">
      <w:r>
        <w:br/>
      </w:r>
      <w:r w:rsidR="00BD4BA5" w:rsidRPr="001706C5">
        <w:t>Learning Objectives</w:t>
      </w:r>
      <w:r w:rsidR="007E6B54" w:rsidRPr="001706C5">
        <w:t>:</w:t>
      </w:r>
    </w:p>
    <w:p w14:paraId="1E63F542" w14:textId="77777777" w:rsidR="00425D53" w:rsidRDefault="00BD4BA5" w:rsidP="003A45E6">
      <w:pPr>
        <w:pStyle w:val="ListParagraph"/>
        <w:numPr>
          <w:ilvl w:val="0"/>
          <w:numId w:val="9"/>
        </w:numPr>
      </w:pPr>
      <w:r w:rsidRPr="001706C5">
        <w:t>Understand how to engage with corporations for sourcing opportunities</w:t>
      </w:r>
    </w:p>
    <w:p w14:paraId="2E9F3C9C" w14:textId="77777777" w:rsidR="00425D53" w:rsidRDefault="00BD4BA5" w:rsidP="003A45E6">
      <w:pPr>
        <w:pStyle w:val="ListParagraph"/>
        <w:numPr>
          <w:ilvl w:val="0"/>
          <w:numId w:val="9"/>
        </w:numPr>
      </w:pPr>
      <w:r w:rsidRPr="001706C5">
        <w:t xml:space="preserve">Learn the key timelines and identify typical decision-makers in a sourcing process  </w:t>
      </w:r>
    </w:p>
    <w:p w14:paraId="561F11E0" w14:textId="250967AD" w:rsidR="004A15A9" w:rsidRDefault="00BD4BA5" w:rsidP="003A45E6">
      <w:pPr>
        <w:pStyle w:val="ListParagraph"/>
        <w:numPr>
          <w:ilvl w:val="0"/>
          <w:numId w:val="9"/>
        </w:numPr>
      </w:pPr>
      <w:r w:rsidRPr="001706C5">
        <w:lastRenderedPageBreak/>
        <w:t>Receive step by step illustrations from two major corporations on how they use the strategic sourcing process</w:t>
      </w:r>
    </w:p>
    <w:p w14:paraId="64028323" w14:textId="77777777" w:rsidR="00C504B0" w:rsidRDefault="005938BB" w:rsidP="00C504B0">
      <w:r>
        <w:br/>
      </w:r>
      <w:r w:rsidR="00C504B0">
        <w:t>Hosted by: Cargill</w:t>
      </w:r>
    </w:p>
    <w:p w14:paraId="50707882" w14:textId="4F6DC5CF" w:rsidR="008A4B10" w:rsidRDefault="00C504B0" w:rsidP="00C504B0">
      <w:r>
        <w:t>Location: (Denver/Houston/Kansas City – 5th Floor)</w:t>
      </w:r>
    </w:p>
    <w:p w14:paraId="7FBF7653" w14:textId="35671FF0" w:rsidR="009F11F4" w:rsidRDefault="009F11F4" w:rsidP="00425D53">
      <w:pPr>
        <w:pStyle w:val="Heading4"/>
      </w:pPr>
      <w:bookmarkStart w:id="38" w:name="_Hlk486360366"/>
      <w:bookmarkEnd w:id="36"/>
      <w:bookmarkEnd w:id="37"/>
      <w:r>
        <w:t>3</w:t>
      </w:r>
      <w:r w:rsidRPr="001706C5">
        <w:t>:</w:t>
      </w:r>
      <w:r>
        <w:t>0</w:t>
      </w:r>
      <w:r w:rsidRPr="001706C5">
        <w:t xml:space="preserve">0 pm – </w:t>
      </w:r>
      <w:r>
        <w:t>4</w:t>
      </w:r>
      <w:r w:rsidRPr="001706C5">
        <w:t>:</w:t>
      </w:r>
      <w:r>
        <w:t>15</w:t>
      </w:r>
      <w:r w:rsidRPr="001706C5">
        <w:t xml:space="preserve"> pm</w:t>
      </w:r>
      <w:r w:rsidRPr="001706C5">
        <w:tab/>
      </w:r>
      <w:r>
        <w:tab/>
        <w:t>Breakout Sessions: Workplace</w:t>
      </w:r>
    </w:p>
    <w:p w14:paraId="0B968712" w14:textId="17224FD9" w:rsidR="009F11F4" w:rsidRDefault="009F11F4" w:rsidP="009F11F4">
      <w:r>
        <w:t>Implementing a Universal Design strategy into the built environment</w:t>
      </w:r>
    </w:p>
    <w:p w14:paraId="2DC9AAEF" w14:textId="21833714" w:rsidR="009F11F4" w:rsidRDefault="009F11F4" w:rsidP="009F11F4">
      <w:r>
        <w:t>Companies face numerous challenges when planning for the diverse needs of users who utilize their campuses and spaces. Today’s needs extend beyond the American’s with Disabilities Act (ADA) which mandated equal access for all.</w:t>
      </w:r>
    </w:p>
    <w:p w14:paraId="6116855C" w14:textId="41E4BF20" w:rsidR="009F11F4" w:rsidRDefault="009F11F4" w:rsidP="009F11F4">
      <w:r>
        <w:t>Whether renovating existing buildings or constructing new ones, Universal Design provides an array of options from a framework of strategies.  The strategies recognize the context in which design takes place rather than imposing an absolute standard to every situation.</w:t>
      </w:r>
    </w:p>
    <w:p w14:paraId="7F622E29" w14:textId="7F8505B0" w:rsidR="009F11F4" w:rsidRDefault="009F11F4" w:rsidP="009F11F4">
      <w:r>
        <w:t>Presenters:</w:t>
      </w:r>
    </w:p>
    <w:p w14:paraId="70DB2944" w14:textId="77777777" w:rsidR="009F11F4" w:rsidRDefault="009F11F4" w:rsidP="003A45E6">
      <w:pPr>
        <w:pStyle w:val="ListParagraph"/>
        <w:numPr>
          <w:ilvl w:val="0"/>
          <w:numId w:val="65"/>
        </w:numPr>
      </w:pPr>
      <w:r>
        <w:t>John H. Catlin, FAIA, Partner, LCM ARCHITECTS</w:t>
      </w:r>
    </w:p>
    <w:p w14:paraId="22685F53" w14:textId="1252842D" w:rsidR="009F11F4" w:rsidRDefault="009F11F4" w:rsidP="003A45E6">
      <w:pPr>
        <w:pStyle w:val="ListParagraph"/>
        <w:numPr>
          <w:ilvl w:val="0"/>
          <w:numId w:val="65"/>
        </w:numPr>
      </w:pPr>
      <w:r>
        <w:t>Kathryn A. Gibbs, PMP, MCR, SFP, SLCR, Director, Project Engineering &amp; Capital Management, Merck</w:t>
      </w:r>
    </w:p>
    <w:p w14:paraId="02A56501" w14:textId="0079A896" w:rsidR="003B037A" w:rsidRDefault="003B037A" w:rsidP="003A45E6">
      <w:pPr>
        <w:pStyle w:val="ListParagraph"/>
        <w:numPr>
          <w:ilvl w:val="0"/>
          <w:numId w:val="65"/>
        </w:numPr>
      </w:pPr>
      <w:r w:rsidRPr="003B037A">
        <w:t xml:space="preserve">Daisy </w:t>
      </w:r>
      <w:proofErr w:type="spellStart"/>
      <w:r w:rsidRPr="003B037A">
        <w:t>Feidt</w:t>
      </w:r>
      <w:proofErr w:type="spellEnd"/>
      <w:r w:rsidRPr="003B037A">
        <w:t>, Executive Vice President, Access Living</w:t>
      </w:r>
    </w:p>
    <w:p w14:paraId="12ED7666" w14:textId="77777777" w:rsidR="009F11F4" w:rsidRDefault="009F11F4" w:rsidP="003A45E6">
      <w:pPr>
        <w:pStyle w:val="ListParagraph"/>
        <w:numPr>
          <w:ilvl w:val="0"/>
          <w:numId w:val="65"/>
        </w:numPr>
      </w:pPr>
      <w:r>
        <w:t>Michael Perry, AIA, Principal and Executive Vice President, Progressive AE</w:t>
      </w:r>
    </w:p>
    <w:p w14:paraId="45F65B1D" w14:textId="38CCA4CC" w:rsidR="009F11F4" w:rsidRDefault="009F11F4" w:rsidP="003A45E6">
      <w:pPr>
        <w:pStyle w:val="ListParagraph"/>
        <w:numPr>
          <w:ilvl w:val="0"/>
          <w:numId w:val="65"/>
        </w:numPr>
      </w:pPr>
      <w:r>
        <w:t>Andrew Houghton, Founder and CEO, Integrated Global Strategies</w:t>
      </w:r>
    </w:p>
    <w:p w14:paraId="35179261" w14:textId="71C2CB2D" w:rsidR="009F11F4" w:rsidRDefault="009F11F4" w:rsidP="009F11F4">
      <w:r>
        <w:br/>
        <w:t>Learning Objectives:</w:t>
      </w:r>
    </w:p>
    <w:p w14:paraId="3A63EC4C" w14:textId="77777777" w:rsidR="009F11F4" w:rsidRDefault="009F11F4" w:rsidP="003A45E6">
      <w:pPr>
        <w:pStyle w:val="ListParagraph"/>
        <w:numPr>
          <w:ilvl w:val="0"/>
          <w:numId w:val="66"/>
        </w:numPr>
      </w:pPr>
      <w:r>
        <w:t>Seven principles of Universal Design</w:t>
      </w:r>
    </w:p>
    <w:p w14:paraId="6B12309C" w14:textId="77777777" w:rsidR="009F11F4" w:rsidRDefault="009F11F4" w:rsidP="003A45E6">
      <w:pPr>
        <w:pStyle w:val="ListParagraph"/>
        <w:numPr>
          <w:ilvl w:val="0"/>
          <w:numId w:val="66"/>
        </w:numPr>
      </w:pPr>
      <w:r>
        <w:t>Improve safety measures by minimizing hazards that lead to accidents, lost productivity and related expenses</w:t>
      </w:r>
    </w:p>
    <w:p w14:paraId="0510C2D3" w14:textId="253DEB95" w:rsidR="00102743" w:rsidRDefault="009F11F4" w:rsidP="003A45E6">
      <w:pPr>
        <w:pStyle w:val="ListParagraph"/>
        <w:numPr>
          <w:ilvl w:val="0"/>
          <w:numId w:val="66"/>
        </w:numPr>
      </w:pPr>
      <w:r>
        <w:t>Design inclusive places and spaces that are easy to understand regardless of the user’s experience, knowledge or language skills</w:t>
      </w:r>
    </w:p>
    <w:p w14:paraId="7765278A" w14:textId="77777777" w:rsidR="00102743" w:rsidRDefault="00102743" w:rsidP="00102743"/>
    <w:p w14:paraId="29A5DC45" w14:textId="538383D3" w:rsidR="00102743" w:rsidRPr="009F11F4" w:rsidRDefault="00102743" w:rsidP="00102743">
      <w:r w:rsidRPr="00102743">
        <w:t>Location: (McHenry/Kane – 3rd Floor)</w:t>
      </w:r>
    </w:p>
    <w:p w14:paraId="5540821B" w14:textId="6E2E42A4" w:rsidR="00317304" w:rsidRDefault="006112B1" w:rsidP="00425D53">
      <w:pPr>
        <w:pStyle w:val="Heading4"/>
      </w:pPr>
      <w:r w:rsidRPr="001706C5">
        <w:t>5</w:t>
      </w:r>
      <w:r w:rsidR="003120E4" w:rsidRPr="001706C5">
        <w:t>:</w:t>
      </w:r>
      <w:r w:rsidRPr="001706C5">
        <w:t>30</w:t>
      </w:r>
      <w:r w:rsidR="003120E4" w:rsidRPr="001706C5">
        <w:t xml:space="preserve"> pm – </w:t>
      </w:r>
      <w:r w:rsidRPr="001706C5">
        <w:t>6</w:t>
      </w:r>
      <w:r w:rsidR="003120E4" w:rsidRPr="001706C5">
        <w:t>:30 pm</w:t>
      </w:r>
      <w:r w:rsidR="003120E4" w:rsidRPr="001706C5">
        <w:tab/>
      </w:r>
      <w:r w:rsidR="00B941CE">
        <w:tab/>
      </w:r>
      <w:r w:rsidR="00026C03" w:rsidRPr="001706C5">
        <w:t>Disability Equality Index (</w:t>
      </w:r>
      <w:r w:rsidR="000B3DB0" w:rsidRPr="001706C5">
        <w:t>DEI</w:t>
      </w:r>
      <w:r w:rsidR="00026C03" w:rsidRPr="001706C5">
        <w:t>)</w:t>
      </w:r>
      <w:r w:rsidR="000B3DB0" w:rsidRPr="001706C5">
        <w:t xml:space="preserve"> Top-Scorer Reception</w:t>
      </w:r>
      <w:r w:rsidR="0046422F" w:rsidRPr="001706C5">
        <w:tab/>
      </w:r>
    </w:p>
    <w:p w14:paraId="0939590B" w14:textId="7BEA83C7" w:rsidR="00415BCC" w:rsidRDefault="00415BCC" w:rsidP="00415BCC">
      <w:r w:rsidRPr="001C62F7">
        <w:t>Hosted by: Bristol-Myers Squibb</w:t>
      </w:r>
    </w:p>
    <w:p w14:paraId="6ECE6A18" w14:textId="7D4E0419" w:rsidR="00102743" w:rsidRPr="001C62F7" w:rsidRDefault="00102743" w:rsidP="00415BCC">
      <w:r w:rsidRPr="00102743">
        <w:lastRenderedPageBreak/>
        <w:t>Location: (Chicago Ballroom – 5th Floor)</w:t>
      </w:r>
    </w:p>
    <w:p w14:paraId="0E34C2E3" w14:textId="36A01FC1" w:rsidR="00AE5AB7" w:rsidRPr="001706C5" w:rsidRDefault="0063366F" w:rsidP="00425D53">
      <w:pPr>
        <w:pStyle w:val="Heading4"/>
      </w:pPr>
      <w:bookmarkStart w:id="39" w:name="_Hlk486360518"/>
      <w:bookmarkEnd w:id="38"/>
      <w:r w:rsidRPr="001706C5">
        <w:t>7:00 pm – 9:00 pm</w:t>
      </w:r>
      <w:r w:rsidR="00AE5AB7" w:rsidRPr="001706C5">
        <w:tab/>
      </w:r>
      <w:r w:rsidR="00B941CE">
        <w:tab/>
      </w:r>
      <w:r w:rsidR="00F90019" w:rsidRPr="001706C5">
        <w:t xml:space="preserve">Inclusion </w:t>
      </w:r>
      <w:r w:rsidR="00DF5B8B" w:rsidRPr="001706C5">
        <w:t>Awards Dinner</w:t>
      </w:r>
    </w:p>
    <w:p w14:paraId="440F766F" w14:textId="77777777" w:rsidR="00532D8B" w:rsidRDefault="00532D8B" w:rsidP="00532D8B">
      <w:r>
        <w:t xml:space="preserve">During this dinner, </w:t>
      </w:r>
      <w:proofErr w:type="spellStart"/>
      <w:r>
        <w:t>Disability:IN</w:t>
      </w:r>
      <w:proofErr w:type="spellEnd"/>
      <w:r>
        <w:t xml:space="preserve"> will present the Employer of the Year Awards, Top Corporation for Disability-Owned Businesses Award, and the John D. Kemp Leadership Award. Additionally, DEI top-scoring companies will be recognized.</w:t>
      </w:r>
    </w:p>
    <w:p w14:paraId="3B7DF765" w14:textId="596AA92A" w:rsidR="00532D8B" w:rsidRDefault="00532D8B" w:rsidP="00532D8B">
      <w:r>
        <w:t>Emcee:</w:t>
      </w:r>
    </w:p>
    <w:p w14:paraId="71ECEE24" w14:textId="1EEEC341" w:rsidR="00532D8B" w:rsidRDefault="00532D8B" w:rsidP="003A45E6">
      <w:pPr>
        <w:pStyle w:val="ListParagraph"/>
        <w:numPr>
          <w:ilvl w:val="0"/>
          <w:numId w:val="50"/>
        </w:numPr>
      </w:pPr>
      <w:r>
        <w:t xml:space="preserve">Paul Gennaro, Senior Vice President, Chief Brand and Communications Officer, Voya Financial, </w:t>
      </w:r>
      <w:proofErr w:type="spellStart"/>
      <w:r>
        <w:t>Disability:IN</w:t>
      </w:r>
      <w:proofErr w:type="spellEnd"/>
      <w:r>
        <w:t xml:space="preserve"> Board Member</w:t>
      </w:r>
      <w:r>
        <w:tab/>
      </w:r>
    </w:p>
    <w:p w14:paraId="2978D6DD" w14:textId="48C55593" w:rsidR="00532D8B" w:rsidRDefault="00532D8B" w:rsidP="00532D8B">
      <w:r>
        <w:br/>
        <w:t>Speakers:</w:t>
      </w:r>
    </w:p>
    <w:p w14:paraId="3589643A" w14:textId="381A78DB" w:rsidR="00532D8B" w:rsidRDefault="00532D8B" w:rsidP="003A45E6">
      <w:pPr>
        <w:pStyle w:val="ListParagraph"/>
        <w:numPr>
          <w:ilvl w:val="0"/>
          <w:numId w:val="50"/>
        </w:numPr>
      </w:pPr>
      <w:r>
        <w:t>Rodney O. Martin, Jr., Chairman and Chief Executive Officer, Voya Financial</w:t>
      </w:r>
    </w:p>
    <w:p w14:paraId="04A7FFD8" w14:textId="18C2564D" w:rsidR="00063DDB" w:rsidRDefault="00532D8B" w:rsidP="00063DDB">
      <w:r>
        <w:br/>
      </w:r>
      <w:r w:rsidR="00063DDB">
        <w:t>Closing Remarks:</w:t>
      </w:r>
    </w:p>
    <w:p w14:paraId="1AE8A281" w14:textId="77777777" w:rsidR="00063DDB" w:rsidRDefault="00063DDB" w:rsidP="003A45E6">
      <w:pPr>
        <w:pStyle w:val="ListParagraph"/>
        <w:numPr>
          <w:ilvl w:val="0"/>
          <w:numId w:val="50"/>
        </w:numPr>
      </w:pPr>
      <w:r>
        <w:t xml:space="preserve">Liz Taub, Executive Vice President, Programs, </w:t>
      </w:r>
      <w:proofErr w:type="spellStart"/>
      <w:r>
        <w:t>Disability:IN</w:t>
      </w:r>
      <w:proofErr w:type="spellEnd"/>
    </w:p>
    <w:p w14:paraId="4F31B195" w14:textId="415CA6D6" w:rsidR="00F56F81" w:rsidRDefault="00063DDB" w:rsidP="001706C5">
      <w:r>
        <w:br/>
      </w:r>
      <w:r w:rsidR="005A61D2" w:rsidRPr="001706C5">
        <w:t>Hosted by: Voya Financial</w:t>
      </w:r>
      <w:bookmarkEnd w:id="39"/>
    </w:p>
    <w:p w14:paraId="1A79243B" w14:textId="326BF89F" w:rsidR="00027D81" w:rsidRPr="001706C5" w:rsidRDefault="00027D81" w:rsidP="001706C5">
      <w:r w:rsidRPr="00027D81">
        <w:t>Location: (Grand Ballroom – 7th Floor)</w:t>
      </w:r>
    </w:p>
    <w:p w14:paraId="40767CFE" w14:textId="3C1133F3" w:rsidR="00E9675D" w:rsidRPr="001706C5" w:rsidRDefault="00E9675D" w:rsidP="00425D53">
      <w:pPr>
        <w:pStyle w:val="Heading2"/>
      </w:pPr>
      <w:bookmarkStart w:id="40" w:name="_Hlk486360731"/>
      <w:r w:rsidRPr="001706C5">
        <w:t xml:space="preserve">Thursday, </w:t>
      </w:r>
      <w:r w:rsidR="00B1405A" w:rsidRPr="001706C5">
        <w:t xml:space="preserve">July </w:t>
      </w:r>
      <w:r w:rsidR="00EF3CB4" w:rsidRPr="001706C5">
        <w:t>1</w:t>
      </w:r>
      <w:r w:rsidR="00DF5B8B" w:rsidRPr="001706C5">
        <w:t>8</w:t>
      </w:r>
      <w:r w:rsidR="00EF3CB4" w:rsidRPr="001706C5">
        <w:t>, 201</w:t>
      </w:r>
      <w:r w:rsidR="00DF5B8B" w:rsidRPr="001706C5">
        <w:t>9</w:t>
      </w:r>
    </w:p>
    <w:bookmarkEnd w:id="40"/>
    <w:p w14:paraId="1CA5EA47" w14:textId="385BEAB8" w:rsidR="00E9675D" w:rsidRDefault="00E9675D" w:rsidP="000820A5">
      <w:pPr>
        <w:pStyle w:val="Heading4"/>
      </w:pPr>
      <w:r w:rsidRPr="001706C5">
        <w:t>7:</w:t>
      </w:r>
      <w:r w:rsidRPr="000820A5">
        <w:t>30</w:t>
      </w:r>
      <w:r w:rsidRPr="001706C5">
        <w:t xml:space="preserve"> am – 11:00</w:t>
      </w:r>
      <w:r w:rsidR="000820A5">
        <w:tab/>
      </w:r>
      <w:r w:rsidR="00313405" w:rsidRPr="001706C5">
        <w:t>Registration Desk Open to Pick up Badge &amp; Materials</w:t>
      </w:r>
    </w:p>
    <w:p w14:paraId="39487066" w14:textId="72427BC4" w:rsidR="00C60244" w:rsidRPr="00C60244" w:rsidRDefault="00C60244" w:rsidP="00C60244">
      <w:r w:rsidRPr="00C60244">
        <w:t>Location: (7th Floor)</w:t>
      </w:r>
    </w:p>
    <w:p w14:paraId="7770FD41" w14:textId="52F7313B" w:rsidR="00317304" w:rsidRDefault="006B70EF" w:rsidP="00425D53">
      <w:pPr>
        <w:pStyle w:val="Heading4"/>
      </w:pPr>
      <w:bookmarkStart w:id="41" w:name="_Hlk486360848"/>
      <w:r w:rsidRPr="001706C5">
        <w:t>7:</w:t>
      </w:r>
      <w:r w:rsidR="00EF3CB4" w:rsidRPr="001706C5">
        <w:t>30</w:t>
      </w:r>
      <w:r w:rsidRPr="001706C5">
        <w:t xml:space="preserve"> am – </w:t>
      </w:r>
      <w:r w:rsidR="00EF3CB4" w:rsidRPr="001706C5">
        <w:t>8</w:t>
      </w:r>
      <w:r w:rsidRPr="001706C5">
        <w:t>:</w:t>
      </w:r>
      <w:r w:rsidR="00EF3CB4" w:rsidRPr="001706C5">
        <w:t>45</w:t>
      </w:r>
      <w:r w:rsidRPr="001706C5">
        <w:t xml:space="preserve"> am</w:t>
      </w:r>
      <w:r w:rsidRPr="001706C5">
        <w:tab/>
      </w:r>
      <w:r w:rsidRPr="001706C5">
        <w:tab/>
        <w:t>Continental Breakfast</w:t>
      </w:r>
    </w:p>
    <w:p w14:paraId="57FBABA5" w14:textId="77777777" w:rsidR="009F6CDD" w:rsidRDefault="005F09A3" w:rsidP="005F09A3">
      <w:r w:rsidRPr="005F09A3">
        <w:t>Hosted by: Prudential</w:t>
      </w:r>
    </w:p>
    <w:p w14:paraId="702896D9" w14:textId="1CE2BF90" w:rsidR="005F09A3" w:rsidRPr="005F09A3" w:rsidRDefault="009F6CDD" w:rsidP="005F09A3">
      <w:r w:rsidRPr="009F6CDD">
        <w:t>Location: (Chicago D-H – 5th Floor)</w:t>
      </w:r>
      <w:r w:rsidR="005F09A3">
        <w:br/>
      </w:r>
    </w:p>
    <w:p w14:paraId="7C03D7EA" w14:textId="52925F3A" w:rsidR="00E9675D" w:rsidRPr="001706C5" w:rsidRDefault="00B8101A" w:rsidP="00425D53">
      <w:pPr>
        <w:pStyle w:val="Heading3"/>
      </w:pPr>
      <w:bookmarkStart w:id="42" w:name="_Hlk486360871"/>
      <w:bookmarkEnd w:id="41"/>
      <w:r w:rsidRPr="001706C5">
        <w:lastRenderedPageBreak/>
        <w:t>Breakout Sessions #5</w:t>
      </w:r>
    </w:p>
    <w:p w14:paraId="3A7F3221" w14:textId="03BBD2EF" w:rsidR="00B8101A" w:rsidRPr="001706C5" w:rsidRDefault="00B8101A" w:rsidP="00425D53">
      <w:pPr>
        <w:pStyle w:val="Heading4"/>
      </w:pPr>
      <w:bookmarkStart w:id="43" w:name="_Hlk488761059"/>
      <w:r w:rsidRPr="001706C5">
        <w:t>9:00 am – 10:15 am</w:t>
      </w:r>
      <w:bookmarkEnd w:id="42"/>
      <w:r w:rsidRPr="001706C5">
        <w:tab/>
      </w:r>
      <w:r w:rsidR="00415236">
        <w:tab/>
      </w:r>
      <w:r w:rsidR="00EF3CB4" w:rsidRPr="001706C5">
        <w:t xml:space="preserve">Breakout Session: </w:t>
      </w:r>
      <w:bookmarkStart w:id="44" w:name="_Hlk520810387"/>
      <w:r w:rsidRPr="001706C5">
        <w:t>Workplace Roundtable</w:t>
      </w:r>
      <w:bookmarkEnd w:id="44"/>
      <w:r w:rsidR="002567C1" w:rsidRPr="001706C5">
        <w:t xml:space="preserve"> (Intermediate Level)</w:t>
      </w:r>
    </w:p>
    <w:p w14:paraId="130DA734" w14:textId="6FC704BE" w:rsidR="002567C1" w:rsidRDefault="002567C1" w:rsidP="001706C5">
      <w:r w:rsidRPr="001706C5">
        <w:t xml:space="preserve">Tools and Resources for </w:t>
      </w:r>
      <w:r w:rsidR="00675413" w:rsidRPr="001706C5">
        <w:t>S</w:t>
      </w:r>
      <w:r w:rsidRPr="001706C5">
        <w:t xml:space="preserve">andwich </w:t>
      </w:r>
      <w:r w:rsidR="00675413" w:rsidRPr="001706C5">
        <w:t>G</w:t>
      </w:r>
      <w:r w:rsidRPr="001706C5">
        <w:t xml:space="preserve">eneration </w:t>
      </w:r>
      <w:r w:rsidR="00675413" w:rsidRPr="001706C5">
        <w:t>C</w:t>
      </w:r>
      <w:r w:rsidRPr="001706C5">
        <w:t xml:space="preserve">aregivers </w:t>
      </w:r>
      <w:proofErr w:type="gramStart"/>
      <w:r w:rsidRPr="001706C5">
        <w:t>who</w:t>
      </w:r>
      <w:proofErr w:type="gramEnd"/>
      <w:r w:rsidRPr="001706C5">
        <w:t xml:space="preserve"> </w:t>
      </w:r>
      <w:r w:rsidR="00675413" w:rsidRPr="001706C5">
        <w:t>C</w:t>
      </w:r>
      <w:r w:rsidRPr="001706C5">
        <w:t xml:space="preserve">are for both their </w:t>
      </w:r>
      <w:r w:rsidR="00675413" w:rsidRPr="001706C5">
        <w:t>P</w:t>
      </w:r>
      <w:r w:rsidRPr="001706C5">
        <w:t xml:space="preserve">arents and their </w:t>
      </w:r>
      <w:r w:rsidR="00675413" w:rsidRPr="001706C5">
        <w:t>C</w:t>
      </w:r>
      <w:r w:rsidRPr="001706C5">
        <w:t>hildren</w:t>
      </w:r>
    </w:p>
    <w:p w14:paraId="6B8774B8" w14:textId="77777777" w:rsidR="008430B9" w:rsidRDefault="008430B9" w:rsidP="008430B9">
      <w:r>
        <w:t>The sandwich generation cares for the people who matter most, but sometimes in doing so they put themselves and their careers last. Anyone, at any level of an organization, can be impacted by caregiving needs. To make life simpler for employees who combat caregiving-related issues, companies must foster an empathetic culture that allows for self-disclosure. During this interactive session, attendees will self-select one of three table discussions. Each table will discuss one of the following topics followed by a report-out. The discussion topics are:</w:t>
      </w:r>
    </w:p>
    <w:p w14:paraId="4B012ACF" w14:textId="77777777" w:rsidR="008430B9" w:rsidRDefault="008430B9" w:rsidP="003A45E6">
      <w:pPr>
        <w:pStyle w:val="ListParagraph"/>
        <w:numPr>
          <w:ilvl w:val="0"/>
          <w:numId w:val="51"/>
        </w:numPr>
      </w:pPr>
      <w:r>
        <w:t>What are some of the benefits that give the sandwich generation the ability to succeed personally and professionally?</w:t>
      </w:r>
    </w:p>
    <w:p w14:paraId="603C46AA" w14:textId="77777777" w:rsidR="008430B9" w:rsidRDefault="008430B9" w:rsidP="003A45E6">
      <w:pPr>
        <w:pStyle w:val="ListParagraph"/>
        <w:numPr>
          <w:ilvl w:val="0"/>
          <w:numId w:val="51"/>
        </w:numPr>
      </w:pPr>
      <w:r>
        <w:t xml:space="preserve">How has your company encouraged caregiver disclosure? </w:t>
      </w:r>
    </w:p>
    <w:p w14:paraId="39C2F7F7" w14:textId="353C2AA2" w:rsidR="008430B9" w:rsidRDefault="008430B9" w:rsidP="003A45E6">
      <w:pPr>
        <w:pStyle w:val="ListParagraph"/>
        <w:numPr>
          <w:ilvl w:val="0"/>
          <w:numId w:val="51"/>
        </w:numPr>
      </w:pPr>
      <w:r>
        <w:t>What are some effective strategies for balancing career growth during stressful periods?</w:t>
      </w:r>
    </w:p>
    <w:p w14:paraId="07AF8218" w14:textId="036FE258" w:rsidR="008430B9" w:rsidRDefault="008430B9" w:rsidP="008430B9">
      <w:r>
        <w:br/>
        <w:t>Moderator:</w:t>
      </w:r>
    </w:p>
    <w:p w14:paraId="731E9182" w14:textId="77777777" w:rsidR="008430B9" w:rsidRDefault="008430B9" w:rsidP="003A45E6">
      <w:pPr>
        <w:pStyle w:val="ListParagraph"/>
        <w:numPr>
          <w:ilvl w:val="0"/>
          <w:numId w:val="50"/>
        </w:numPr>
      </w:pPr>
      <w:r>
        <w:t>Kimberly Marcus, Director, Supplier Diversity, AARP</w:t>
      </w:r>
    </w:p>
    <w:p w14:paraId="1266829A" w14:textId="21D2C4EA" w:rsidR="003B6197" w:rsidRDefault="008430B9" w:rsidP="003B6197">
      <w:r>
        <w:br/>
      </w:r>
      <w:r w:rsidR="003B6197">
        <w:t>Table Facilitators:</w:t>
      </w:r>
    </w:p>
    <w:p w14:paraId="09E06FC2" w14:textId="77777777" w:rsidR="003B6197" w:rsidRDefault="003B6197" w:rsidP="003A45E6">
      <w:pPr>
        <w:pStyle w:val="ListParagraph"/>
        <w:numPr>
          <w:ilvl w:val="0"/>
          <w:numId w:val="50"/>
        </w:numPr>
      </w:pPr>
      <w:proofErr w:type="spellStart"/>
      <w:r>
        <w:t>Alishea</w:t>
      </w:r>
      <w:proofErr w:type="spellEnd"/>
      <w:r>
        <w:t xml:space="preserve"> Johnson, Senior Manager, Diversity &amp; Inclusion, Centene Corporation</w:t>
      </w:r>
    </w:p>
    <w:p w14:paraId="6A1EBEC3" w14:textId="56DD7BBA" w:rsidR="003B6197" w:rsidRDefault="003B6197" w:rsidP="003A45E6">
      <w:pPr>
        <w:pStyle w:val="ListParagraph"/>
        <w:numPr>
          <w:ilvl w:val="0"/>
          <w:numId w:val="50"/>
        </w:numPr>
      </w:pPr>
      <w:r>
        <w:t>Samantha Warren, Manager, Inclusion &amp; Diversity, GlaxoSmithKline</w:t>
      </w:r>
    </w:p>
    <w:p w14:paraId="1652E01E" w14:textId="4464A94A" w:rsidR="00646A05" w:rsidRDefault="00CF48EE" w:rsidP="003B6197">
      <w:r>
        <w:br/>
      </w:r>
      <w:r w:rsidR="00646A05" w:rsidRPr="008430B9">
        <w:t>Hosted by: AARP</w:t>
      </w:r>
    </w:p>
    <w:p w14:paraId="64BF49F5" w14:textId="073646A1" w:rsidR="00E3344B" w:rsidRPr="008430B9" w:rsidRDefault="00E3344B" w:rsidP="003B6197">
      <w:r w:rsidRPr="00E3344B">
        <w:t>Location: (Chicago A-C – 5th Floor)</w:t>
      </w:r>
    </w:p>
    <w:bookmarkEnd w:id="43"/>
    <w:p w14:paraId="2B781C18" w14:textId="691674E9" w:rsidR="00BC0051" w:rsidRPr="001706C5" w:rsidRDefault="00B8101A" w:rsidP="00425D53">
      <w:pPr>
        <w:pStyle w:val="Heading4"/>
      </w:pPr>
      <w:r w:rsidRPr="001706C5">
        <w:t>9:00 am – 10:15 am</w:t>
      </w:r>
      <w:r w:rsidR="00B941CE">
        <w:t xml:space="preserve"> </w:t>
      </w:r>
      <w:r w:rsidR="00B941CE">
        <w:tab/>
      </w:r>
      <w:r w:rsidR="00415236">
        <w:tab/>
      </w:r>
      <w:r w:rsidRPr="001706C5">
        <w:t xml:space="preserve">Breakout Session: </w:t>
      </w:r>
      <w:r w:rsidR="00424B44" w:rsidRPr="001706C5">
        <w:t>Supply Chain Roundtable (Corporate)</w:t>
      </w:r>
    </w:p>
    <w:p w14:paraId="2BDD0341" w14:textId="23FAE7B7" w:rsidR="00C553C3" w:rsidRDefault="0066752B" w:rsidP="001706C5">
      <w:r w:rsidRPr="001706C5">
        <w:t>Designed for supplier diversity and procurement professionals, these interactive roundtable discussions led by industry leaders will focus on future trends and innovative ideas to drive greater success in disability supplier inclusion.</w:t>
      </w:r>
    </w:p>
    <w:p w14:paraId="1EA45F20" w14:textId="77777777" w:rsidR="00351311" w:rsidRDefault="00351311" w:rsidP="00351311">
      <w:r>
        <w:t>Moderator:</w:t>
      </w:r>
    </w:p>
    <w:p w14:paraId="22E218E2" w14:textId="77777777" w:rsidR="00351311" w:rsidRDefault="00351311" w:rsidP="003A45E6">
      <w:pPr>
        <w:pStyle w:val="ListParagraph"/>
        <w:numPr>
          <w:ilvl w:val="0"/>
          <w:numId w:val="50"/>
        </w:numPr>
      </w:pPr>
      <w:r>
        <w:lastRenderedPageBreak/>
        <w:t>Wayne Shanks, Supplier Diversity Director, USAA</w:t>
      </w:r>
    </w:p>
    <w:p w14:paraId="1BD9240D" w14:textId="4F3953CA" w:rsidR="00351311" w:rsidRDefault="00351311" w:rsidP="00351311">
      <w:r>
        <w:br/>
        <w:t>Table Discussion Facilitators:</w:t>
      </w:r>
    </w:p>
    <w:p w14:paraId="0C5F7265" w14:textId="77777777" w:rsidR="00351311" w:rsidRDefault="00351311" w:rsidP="003A45E6">
      <w:pPr>
        <w:pStyle w:val="ListParagraph"/>
        <w:numPr>
          <w:ilvl w:val="0"/>
          <w:numId w:val="50"/>
        </w:numPr>
      </w:pPr>
      <w:r>
        <w:t xml:space="preserve">Bridget Carter, Senior. Manager, National Supplier </w:t>
      </w:r>
      <w:proofErr w:type="gramStart"/>
      <w:r>
        <w:t>Diversity,  Caesars</w:t>
      </w:r>
      <w:proofErr w:type="gramEnd"/>
      <w:r>
        <w:t xml:space="preserve"> Entertainment, Inc.</w:t>
      </w:r>
    </w:p>
    <w:p w14:paraId="61C69069" w14:textId="77777777" w:rsidR="00CE4DF2" w:rsidRDefault="00351311" w:rsidP="003A45E6">
      <w:pPr>
        <w:pStyle w:val="ListParagraph"/>
        <w:numPr>
          <w:ilvl w:val="0"/>
          <w:numId w:val="50"/>
        </w:numPr>
      </w:pPr>
      <w:r>
        <w:t>Tiffany Blocker, Supplier Development and Diversity, St. Louis Lead, The Boeing Company</w:t>
      </w:r>
    </w:p>
    <w:p w14:paraId="2C172416" w14:textId="77777777" w:rsidR="00CE4DF2" w:rsidRDefault="00CE4DF2" w:rsidP="003A45E6">
      <w:pPr>
        <w:pStyle w:val="ListParagraph"/>
        <w:numPr>
          <w:ilvl w:val="0"/>
          <w:numId w:val="50"/>
        </w:numPr>
      </w:pPr>
      <w:proofErr w:type="spellStart"/>
      <w:r w:rsidRPr="00CE4DF2">
        <w:t>Karmetria</w:t>
      </w:r>
      <w:proofErr w:type="spellEnd"/>
      <w:r w:rsidRPr="00CE4DF2">
        <w:t xml:space="preserve"> Dunham </w:t>
      </w:r>
      <w:proofErr w:type="spellStart"/>
      <w:proofErr w:type="gramStart"/>
      <w:r w:rsidRPr="00CE4DF2">
        <w:t>Burton,General</w:t>
      </w:r>
      <w:proofErr w:type="spellEnd"/>
      <w:proofErr w:type="gramEnd"/>
      <w:r w:rsidRPr="00CE4DF2">
        <w:t xml:space="preserve"> Manager, Supplier Diversity, Delta Air Lines</w:t>
      </w:r>
    </w:p>
    <w:p w14:paraId="4FA7F713" w14:textId="4FC3F83D" w:rsidR="00CE4DF2" w:rsidRPr="00CE4DF2" w:rsidRDefault="00CE4DF2" w:rsidP="003A45E6">
      <w:pPr>
        <w:pStyle w:val="ListParagraph"/>
        <w:numPr>
          <w:ilvl w:val="0"/>
          <w:numId w:val="50"/>
        </w:numPr>
      </w:pPr>
      <w:r w:rsidRPr="00CE4DF2">
        <w:t>Holli Turner, Supplier Diversity &amp; Sustainability, Enterprise Category Management (ECM) Organization/Finance, Humana</w:t>
      </w:r>
    </w:p>
    <w:p w14:paraId="79BE638C" w14:textId="77777777" w:rsidR="00CE4DF2" w:rsidRPr="00CE4DF2" w:rsidRDefault="00CE4DF2" w:rsidP="00CE4DF2">
      <w:pPr>
        <w:rPr>
          <w:rFonts w:cs="Times New Roman"/>
        </w:rPr>
      </w:pPr>
    </w:p>
    <w:p w14:paraId="04B7BC14" w14:textId="0ED0375D" w:rsidR="00CE4DF2" w:rsidRPr="00CE4DF2" w:rsidRDefault="00CE4DF2" w:rsidP="00CE4DF2">
      <w:pPr>
        <w:rPr>
          <w:rFonts w:cs="Times New Roman"/>
        </w:rPr>
      </w:pPr>
      <w:r w:rsidRPr="00CE4DF2">
        <w:rPr>
          <w:rFonts w:cs="Times New Roman"/>
        </w:rPr>
        <w:t>Learning Objectives:</w:t>
      </w:r>
    </w:p>
    <w:p w14:paraId="2C58001A" w14:textId="77777777" w:rsidR="00CE4DF2" w:rsidRDefault="00CE4DF2" w:rsidP="003A45E6">
      <w:pPr>
        <w:pStyle w:val="ListParagraph"/>
        <w:numPr>
          <w:ilvl w:val="0"/>
          <w:numId w:val="72"/>
        </w:numPr>
      </w:pPr>
      <w:r w:rsidRPr="00CE4DF2">
        <w:t>The perception of supplier diversity within corporations and key drivers to achieve diverse supplier integration and engagement</w:t>
      </w:r>
    </w:p>
    <w:p w14:paraId="692BB10E" w14:textId="77777777" w:rsidR="00CE4DF2" w:rsidRDefault="00CE4DF2" w:rsidP="003A45E6">
      <w:pPr>
        <w:pStyle w:val="ListParagraph"/>
        <w:numPr>
          <w:ilvl w:val="0"/>
          <w:numId w:val="72"/>
        </w:numPr>
      </w:pPr>
      <w:r w:rsidRPr="00CE4DF2">
        <w:t xml:space="preserve">Creating a 3 - </w:t>
      </w:r>
      <w:proofErr w:type="gramStart"/>
      <w:r w:rsidRPr="00CE4DF2">
        <w:t>5 year</w:t>
      </w:r>
      <w:proofErr w:type="gramEnd"/>
      <w:r w:rsidRPr="00CE4DF2">
        <w:t xml:space="preserve"> diversity program strategic plan </w:t>
      </w:r>
    </w:p>
    <w:p w14:paraId="01F27308" w14:textId="77777777" w:rsidR="00CE4DF2" w:rsidRDefault="00CE4DF2" w:rsidP="003A45E6">
      <w:pPr>
        <w:pStyle w:val="ListParagraph"/>
        <w:numPr>
          <w:ilvl w:val="0"/>
          <w:numId w:val="72"/>
        </w:numPr>
      </w:pPr>
      <w:r w:rsidRPr="00CE4DF2">
        <w:t xml:space="preserve">Utilizing economic impact reporting as a best practice in Supplier Diversity </w:t>
      </w:r>
    </w:p>
    <w:p w14:paraId="3C15AED3" w14:textId="77777777" w:rsidR="00CE4DF2" w:rsidRDefault="00CE4DF2" w:rsidP="003A45E6">
      <w:pPr>
        <w:pStyle w:val="ListParagraph"/>
        <w:numPr>
          <w:ilvl w:val="0"/>
          <w:numId w:val="72"/>
        </w:numPr>
      </w:pPr>
      <w:r w:rsidRPr="00CE4DF2">
        <w:t>Navigating the DEI focusing on the newly created Supplier Diversity section</w:t>
      </w:r>
    </w:p>
    <w:p w14:paraId="15D4DAF7" w14:textId="77777777" w:rsidR="00CE4DF2" w:rsidRDefault="00CE4DF2" w:rsidP="003A45E6">
      <w:pPr>
        <w:pStyle w:val="ListParagraph"/>
        <w:numPr>
          <w:ilvl w:val="0"/>
          <w:numId w:val="72"/>
        </w:numPr>
      </w:pPr>
      <w:r w:rsidRPr="00CE4DF2">
        <w:t>Developing relationships with non-profits and how to measure the ROI of those strategic partnerships</w:t>
      </w:r>
      <w:r w:rsidR="00351311">
        <w:br/>
      </w:r>
    </w:p>
    <w:p w14:paraId="50D44012" w14:textId="645A9076" w:rsidR="0066752B" w:rsidRDefault="005A61D2" w:rsidP="00CE4DF2">
      <w:r w:rsidRPr="001706C5">
        <w:t>Hosted by: USAA</w:t>
      </w:r>
    </w:p>
    <w:p w14:paraId="0164E72C" w14:textId="171C6D1E" w:rsidR="00E3344B" w:rsidRPr="001706C5" w:rsidRDefault="00E3344B" w:rsidP="00CE4DF2">
      <w:r w:rsidRPr="00E3344B">
        <w:t>Location: (Marriott Ballroom – 4th Floor)</w:t>
      </w:r>
    </w:p>
    <w:p w14:paraId="2B6A5A8B" w14:textId="372F73B1" w:rsidR="00B8101A" w:rsidRPr="001706C5" w:rsidRDefault="00B8101A" w:rsidP="00425D53">
      <w:pPr>
        <w:pStyle w:val="Heading4"/>
      </w:pPr>
      <w:r w:rsidRPr="001706C5">
        <w:t>9:00 am – 10:15 am</w:t>
      </w:r>
      <w:r w:rsidR="00B941CE">
        <w:t xml:space="preserve"> </w:t>
      </w:r>
      <w:r w:rsidR="00415236">
        <w:tab/>
      </w:r>
      <w:r w:rsidR="00415236">
        <w:tab/>
      </w:r>
      <w:r w:rsidRPr="001706C5">
        <w:t xml:space="preserve">Breakout Session: </w:t>
      </w:r>
      <w:r w:rsidR="00DF5B8B" w:rsidRPr="001706C5">
        <w:t xml:space="preserve">Technology </w:t>
      </w:r>
      <w:r w:rsidRPr="001706C5">
        <w:t>Roundtable</w:t>
      </w:r>
    </w:p>
    <w:p w14:paraId="6C744661" w14:textId="3664FFF0" w:rsidR="00AE48D1" w:rsidRPr="001706C5" w:rsidRDefault="00AE48D1" w:rsidP="001706C5">
      <w:r w:rsidRPr="001706C5">
        <w:t>Building &amp; Optimizing Your Accessibility Program: Strategy, Structure, Success</w:t>
      </w:r>
      <w:r w:rsidRPr="001706C5">
        <w:tab/>
      </w:r>
    </w:p>
    <w:p w14:paraId="60D36977" w14:textId="63A76E8E" w:rsidR="00AE48D1" w:rsidRPr="001706C5" w:rsidRDefault="00AE48D1" w:rsidP="001706C5">
      <w:r w:rsidRPr="001706C5">
        <w:t>Wondering how top companies implement accessibility governance and structure? Curious about the Chief Accessibility officer role? Eager to learn how you can optimize your accessibility program? Join this interactive, engaging session to learn and share methods to build the business case, strategies to engage stakeholders from above, below and across the company, while at the same time engaging BRG/ERG resources.</w:t>
      </w:r>
      <w:r w:rsidR="00523BF5">
        <w:t xml:space="preserve"> </w:t>
      </w:r>
      <w:r w:rsidRPr="001706C5">
        <w:t>Join the conversation and hear from experts about their winning strategies and biggest lessons learned.</w:t>
      </w:r>
    </w:p>
    <w:p w14:paraId="0B269337" w14:textId="77777777" w:rsidR="00523BF5" w:rsidRDefault="00523BF5" w:rsidP="00523BF5">
      <w:r>
        <w:t>Moderator:</w:t>
      </w:r>
    </w:p>
    <w:p w14:paraId="61EA6B09" w14:textId="77777777" w:rsidR="00523BF5" w:rsidRDefault="00523BF5" w:rsidP="003A45E6">
      <w:pPr>
        <w:pStyle w:val="ListParagraph"/>
        <w:numPr>
          <w:ilvl w:val="0"/>
          <w:numId w:val="52"/>
        </w:numPr>
      </w:pPr>
      <w:r>
        <w:t xml:space="preserve">Richard Ram, Senior UX Designer, Bloomberg </w:t>
      </w:r>
    </w:p>
    <w:p w14:paraId="56A3F69F" w14:textId="3CAC2989" w:rsidR="00523BF5" w:rsidRDefault="00523BF5" w:rsidP="00523BF5">
      <w:r>
        <w:lastRenderedPageBreak/>
        <w:br/>
        <w:t xml:space="preserve">Table Discussion Facilitators:           </w:t>
      </w:r>
    </w:p>
    <w:p w14:paraId="3BBB7492" w14:textId="77777777" w:rsidR="00523BF5" w:rsidRDefault="00523BF5" w:rsidP="003A45E6">
      <w:pPr>
        <w:pStyle w:val="ListParagraph"/>
        <w:numPr>
          <w:ilvl w:val="0"/>
          <w:numId w:val="52"/>
        </w:numPr>
      </w:pPr>
      <w:r>
        <w:t>Carrie Farber, Principal Product Owner, Accessibility, Walmart eCommerce</w:t>
      </w:r>
    </w:p>
    <w:p w14:paraId="41AC71FD" w14:textId="77777777" w:rsidR="00523BF5" w:rsidRDefault="00523BF5" w:rsidP="003A45E6">
      <w:pPr>
        <w:pStyle w:val="ListParagraph"/>
        <w:numPr>
          <w:ilvl w:val="0"/>
          <w:numId w:val="52"/>
        </w:numPr>
      </w:pPr>
      <w:r>
        <w:t>Andrew Kirkpatrick, Head of Accessibility, Adobe</w:t>
      </w:r>
    </w:p>
    <w:p w14:paraId="5A5D85C6" w14:textId="77777777" w:rsidR="00523BF5" w:rsidRDefault="00523BF5" w:rsidP="003A45E6">
      <w:pPr>
        <w:pStyle w:val="ListParagraph"/>
        <w:numPr>
          <w:ilvl w:val="0"/>
          <w:numId w:val="52"/>
        </w:numPr>
      </w:pPr>
      <w:r>
        <w:t xml:space="preserve">Tom </w:t>
      </w:r>
      <w:proofErr w:type="spellStart"/>
      <w:r>
        <w:t>Wlodkowski</w:t>
      </w:r>
      <w:proofErr w:type="spellEnd"/>
      <w:r>
        <w:t>, Vice President, Accessibility, Comcast</w:t>
      </w:r>
    </w:p>
    <w:p w14:paraId="49F10B07" w14:textId="77777777" w:rsidR="00523BF5" w:rsidRDefault="00523BF5" w:rsidP="003A45E6">
      <w:pPr>
        <w:pStyle w:val="ListParagraph"/>
        <w:numPr>
          <w:ilvl w:val="0"/>
          <w:numId w:val="52"/>
        </w:numPr>
      </w:pPr>
      <w:r>
        <w:t xml:space="preserve">Jeff </w:t>
      </w:r>
      <w:proofErr w:type="spellStart"/>
      <w:r>
        <w:t>Wissel</w:t>
      </w:r>
      <w:proofErr w:type="spellEnd"/>
      <w:r>
        <w:t xml:space="preserve">, Senior Accessibility Consultant, Fidelity Investments </w:t>
      </w:r>
    </w:p>
    <w:p w14:paraId="578034CF" w14:textId="77777777" w:rsidR="00523BF5" w:rsidRDefault="00523BF5" w:rsidP="003A45E6">
      <w:pPr>
        <w:pStyle w:val="ListParagraph"/>
        <w:numPr>
          <w:ilvl w:val="0"/>
          <w:numId w:val="52"/>
        </w:numPr>
      </w:pPr>
      <w:r>
        <w:t xml:space="preserve">Hale </w:t>
      </w:r>
      <w:proofErr w:type="spellStart"/>
      <w:r>
        <w:t>Pulsifer</w:t>
      </w:r>
      <w:proofErr w:type="spellEnd"/>
      <w:r>
        <w:t xml:space="preserve">, Customer Accessibility Lead, Office of Customer Accessibility, Fidelity Investments </w:t>
      </w:r>
    </w:p>
    <w:p w14:paraId="0F4D4C29" w14:textId="4FF4097C" w:rsidR="00523BF5" w:rsidRDefault="00523BF5" w:rsidP="003A45E6">
      <w:pPr>
        <w:pStyle w:val="ListParagraph"/>
        <w:numPr>
          <w:ilvl w:val="0"/>
          <w:numId w:val="52"/>
        </w:numPr>
      </w:pPr>
      <w:r>
        <w:t>Eric Bridges, Executive Director, American Council of the Blind</w:t>
      </w:r>
    </w:p>
    <w:p w14:paraId="236F84B5" w14:textId="601CBCA7" w:rsidR="00523BF5" w:rsidRDefault="00523BF5" w:rsidP="00523BF5">
      <w:r>
        <w:br/>
        <w:t>Learning Objectives:</w:t>
      </w:r>
    </w:p>
    <w:p w14:paraId="46D8EA2C" w14:textId="77777777" w:rsidR="00C950DD" w:rsidRDefault="00523BF5" w:rsidP="003A45E6">
      <w:pPr>
        <w:pStyle w:val="ListParagraph"/>
        <w:numPr>
          <w:ilvl w:val="0"/>
          <w:numId w:val="53"/>
        </w:numPr>
      </w:pPr>
      <w:r>
        <w:t>Share best practices and strategies for building an accessibility program.</w:t>
      </w:r>
    </w:p>
    <w:p w14:paraId="04B9045B" w14:textId="77777777" w:rsidR="00C950DD" w:rsidRDefault="00523BF5" w:rsidP="003A45E6">
      <w:pPr>
        <w:pStyle w:val="ListParagraph"/>
        <w:numPr>
          <w:ilvl w:val="0"/>
          <w:numId w:val="53"/>
        </w:numPr>
      </w:pPr>
      <w:r>
        <w:t>Learn how to create momentum and excitement to optimize and grow your digital inclusion program.</w:t>
      </w:r>
    </w:p>
    <w:p w14:paraId="2834793B" w14:textId="30E573B1" w:rsidR="000820A5" w:rsidRDefault="00523BF5" w:rsidP="003A45E6">
      <w:pPr>
        <w:pStyle w:val="ListParagraph"/>
        <w:numPr>
          <w:ilvl w:val="0"/>
          <w:numId w:val="53"/>
        </w:numPr>
      </w:pPr>
      <w:r>
        <w:t>Gather tips to influence stakeholders above, below and across your company to drive awareness and adoption across multiple teams.</w:t>
      </w:r>
    </w:p>
    <w:p w14:paraId="07E159D1" w14:textId="77777777" w:rsidR="000820A5" w:rsidRDefault="000820A5" w:rsidP="000820A5"/>
    <w:p w14:paraId="374C3FD8" w14:textId="7212793C" w:rsidR="00AE48D1" w:rsidRDefault="00792852" w:rsidP="000820A5">
      <w:r w:rsidRPr="001706C5">
        <w:t>Hosted by: Microsoft</w:t>
      </w:r>
    </w:p>
    <w:p w14:paraId="49C1E80F" w14:textId="2529AA5C" w:rsidR="00E3344B" w:rsidRPr="001706C5" w:rsidRDefault="00E3344B" w:rsidP="000820A5">
      <w:r w:rsidRPr="00E3344B">
        <w:t>Location: (Los Angeles/ Miami/ Scottsdale – 5th Floor)</w:t>
      </w:r>
    </w:p>
    <w:p w14:paraId="63F4D5FD" w14:textId="0615DF40" w:rsidR="00EF3CB4" w:rsidRPr="001706C5" w:rsidRDefault="00B8101A" w:rsidP="00425D53">
      <w:pPr>
        <w:pStyle w:val="Heading4"/>
      </w:pPr>
      <w:r w:rsidRPr="001706C5">
        <w:t>9</w:t>
      </w:r>
      <w:bookmarkStart w:id="45" w:name="_Hlk512357239"/>
      <w:r w:rsidRPr="001706C5">
        <w:t>:00 am – 10:15 am</w:t>
      </w:r>
      <w:r w:rsidRPr="001706C5">
        <w:tab/>
      </w:r>
      <w:r w:rsidR="00415236">
        <w:tab/>
      </w:r>
      <w:r w:rsidR="00EF3CB4" w:rsidRPr="001706C5">
        <w:t xml:space="preserve">Breakout Session: </w:t>
      </w:r>
      <w:bookmarkStart w:id="46" w:name="_Hlk520811840"/>
      <w:r w:rsidR="00424B44" w:rsidRPr="001706C5">
        <w:t>DOBE Business Exchange Roundtable (DOBE)</w:t>
      </w:r>
    </w:p>
    <w:p w14:paraId="53BC9748" w14:textId="06F93F0A" w:rsidR="00424B44" w:rsidRDefault="00424B44" w:rsidP="001706C5">
      <w:r w:rsidRPr="001706C5">
        <w:t xml:space="preserve">Certified suppliers will discuss best practices, challenges, and opportunities to business growth.  Led by experienced and successful DOBEs &amp; SDV-DOBEs, these Interactive roundtable discussions will provide suppliers with insights into successful strategies in building and growing their businesses.  </w:t>
      </w:r>
    </w:p>
    <w:p w14:paraId="22F423F9" w14:textId="28BC6BBD" w:rsidR="00F765B4" w:rsidRDefault="00F765B4" w:rsidP="001706C5">
      <w:r w:rsidRPr="00F765B4">
        <w:t>Hosted by: American Airlines</w:t>
      </w:r>
    </w:p>
    <w:p w14:paraId="5F7DE882" w14:textId="6D74ED3B" w:rsidR="00E3344B" w:rsidRPr="001706C5" w:rsidRDefault="00E3344B" w:rsidP="001706C5">
      <w:r w:rsidRPr="00E3344B">
        <w:t>Location: (Northwestern/ Ohio State/ Purdue/ Wisconsin – 6th Floor)</w:t>
      </w:r>
    </w:p>
    <w:bookmarkEnd w:id="45"/>
    <w:bookmarkEnd w:id="46"/>
    <w:p w14:paraId="7A355815" w14:textId="002AD40E" w:rsidR="00824714" w:rsidRPr="001706C5" w:rsidRDefault="00B8101A" w:rsidP="00425D53">
      <w:pPr>
        <w:pStyle w:val="Heading4"/>
      </w:pPr>
      <w:r w:rsidRPr="001706C5">
        <w:t>9:00 am – 10:15 am</w:t>
      </w:r>
      <w:r w:rsidRPr="001706C5">
        <w:tab/>
      </w:r>
      <w:r w:rsidR="00415236">
        <w:tab/>
      </w:r>
      <w:r w:rsidRPr="001706C5">
        <w:t xml:space="preserve">Breakout Session: </w:t>
      </w:r>
      <w:r w:rsidR="002567C1" w:rsidRPr="001706C5">
        <w:t>Recruiting Roundtable</w:t>
      </w:r>
    </w:p>
    <w:p w14:paraId="53A00E2D" w14:textId="66F8A3DE" w:rsidR="002567C1" w:rsidRPr="001706C5" w:rsidRDefault="002567C1" w:rsidP="001706C5">
      <w:r w:rsidRPr="001706C5">
        <w:t>Building Productive Pipelines for Job Candidates with Disabilities that Result in Hires</w:t>
      </w:r>
    </w:p>
    <w:p w14:paraId="27C867D0" w14:textId="18572DE2" w:rsidR="002567C1" w:rsidRPr="001706C5" w:rsidRDefault="002567C1" w:rsidP="001706C5">
      <w:r w:rsidRPr="001706C5">
        <w:t xml:space="preserve">Recruiters must create programs and processes, leverage technology to expand talent pools in a competitive labor market, and confront internal and external policies that are barriers to innovative hiring initiatives. During this interactive session, attendees </w:t>
      </w:r>
      <w:r w:rsidRPr="001706C5">
        <w:lastRenderedPageBreak/>
        <w:t>will self-select one of three table discussions. Each table will discuss one of the following topics followed by a report-out. The discussion topics are:</w:t>
      </w:r>
    </w:p>
    <w:p w14:paraId="6A405CDF" w14:textId="77777777" w:rsidR="00425D53" w:rsidRDefault="002567C1" w:rsidP="003A45E6">
      <w:pPr>
        <w:pStyle w:val="ListParagraph"/>
        <w:numPr>
          <w:ilvl w:val="0"/>
          <w:numId w:val="8"/>
        </w:numPr>
      </w:pPr>
      <w:r w:rsidRPr="001706C5">
        <w:t>What have been your most innovative recruiting models and practices that attract or reach qualified job candidates with disabilities?</w:t>
      </w:r>
    </w:p>
    <w:p w14:paraId="63E00647" w14:textId="77777777" w:rsidR="00425D53" w:rsidRDefault="002567C1" w:rsidP="003A45E6">
      <w:pPr>
        <w:pStyle w:val="ListParagraph"/>
        <w:numPr>
          <w:ilvl w:val="0"/>
          <w:numId w:val="8"/>
        </w:numPr>
      </w:pPr>
      <w:r w:rsidRPr="001706C5">
        <w:t>How have you best optimized on campus recruiting and built relationships with students with disabilities leveraging both career services and disability services?</w:t>
      </w:r>
    </w:p>
    <w:p w14:paraId="6BB35C61" w14:textId="5BFF1546" w:rsidR="002567C1" w:rsidRPr="001706C5" w:rsidRDefault="002567C1" w:rsidP="003A45E6">
      <w:pPr>
        <w:pStyle w:val="ListParagraph"/>
        <w:numPr>
          <w:ilvl w:val="0"/>
          <w:numId w:val="8"/>
        </w:numPr>
      </w:pPr>
      <w:r w:rsidRPr="001706C5">
        <w:t>How have you best leveraged disability sourcing agencies?</w:t>
      </w:r>
    </w:p>
    <w:p w14:paraId="0CDAAD47" w14:textId="77777777" w:rsidR="008B3483" w:rsidRDefault="00340908" w:rsidP="008B3483">
      <w:r>
        <w:br/>
      </w:r>
      <w:r w:rsidR="008B3483">
        <w:t>Moderator:</w:t>
      </w:r>
    </w:p>
    <w:p w14:paraId="3C3636A3" w14:textId="77777777" w:rsidR="008B3483" w:rsidRDefault="008B3483" w:rsidP="003A45E6">
      <w:pPr>
        <w:pStyle w:val="ListParagraph"/>
        <w:numPr>
          <w:ilvl w:val="0"/>
          <w:numId w:val="54"/>
        </w:numPr>
      </w:pPr>
      <w:r>
        <w:t>Hunter Schwartz, Business Development Manager, Getting Hired, Inc. (An Allegis Group Company)</w:t>
      </w:r>
    </w:p>
    <w:p w14:paraId="128814E6" w14:textId="00FD3474" w:rsidR="00C758D9" w:rsidRDefault="008B3483" w:rsidP="00C758D9">
      <w:r>
        <w:br/>
      </w:r>
      <w:r w:rsidR="00C758D9">
        <w:t>Table Discussion Facilitators:</w:t>
      </w:r>
    </w:p>
    <w:p w14:paraId="1D4A8B8D" w14:textId="77777777" w:rsidR="00123A3A" w:rsidRDefault="00C758D9" w:rsidP="003A45E6">
      <w:pPr>
        <w:pStyle w:val="ListParagraph"/>
        <w:numPr>
          <w:ilvl w:val="0"/>
          <w:numId w:val="54"/>
        </w:numPr>
      </w:pPr>
      <w:r>
        <w:t>Tamara Burks, Manager, Diversity Talent Acquisition, PwC</w:t>
      </w:r>
    </w:p>
    <w:p w14:paraId="382293E0" w14:textId="77777777" w:rsidR="00123A3A" w:rsidRDefault="00C758D9" w:rsidP="003A45E6">
      <w:pPr>
        <w:pStyle w:val="ListParagraph"/>
        <w:numPr>
          <w:ilvl w:val="0"/>
          <w:numId w:val="54"/>
        </w:numPr>
      </w:pPr>
      <w:r>
        <w:t>Hope Crumley, M.S., C.R.C., Chief Diversity Officer, Galt Foundation</w:t>
      </w:r>
    </w:p>
    <w:p w14:paraId="22804583" w14:textId="77777777" w:rsidR="00123A3A" w:rsidRDefault="00C758D9" w:rsidP="003A45E6">
      <w:pPr>
        <w:pStyle w:val="ListParagraph"/>
        <w:numPr>
          <w:ilvl w:val="0"/>
          <w:numId w:val="54"/>
        </w:numPr>
      </w:pPr>
      <w:r>
        <w:t xml:space="preserve">Kristy </w:t>
      </w:r>
      <w:proofErr w:type="spellStart"/>
      <w:r>
        <w:t>Mandigo</w:t>
      </w:r>
      <w:proofErr w:type="spellEnd"/>
      <w:r>
        <w:t>, Mechanical Engineering Manager, Raytheon Company</w:t>
      </w:r>
      <w:r w:rsidR="008B3483">
        <w:br/>
      </w:r>
    </w:p>
    <w:p w14:paraId="22941DD2" w14:textId="477A86E4" w:rsidR="005A61D2" w:rsidRDefault="005A61D2" w:rsidP="00123A3A">
      <w:r w:rsidRPr="001706C5">
        <w:t>Hosted by: Getting Hired</w:t>
      </w:r>
    </w:p>
    <w:p w14:paraId="4295A2B5" w14:textId="2C6C4FA0" w:rsidR="00E3344B" w:rsidRPr="001706C5" w:rsidRDefault="00E3344B" w:rsidP="00123A3A">
      <w:r w:rsidRPr="00E3344B">
        <w:t>Location: (Indiana/ Iowa/ Michigan/ Michigan State – 6th Floor)</w:t>
      </w:r>
    </w:p>
    <w:p w14:paraId="1D75ACC5" w14:textId="515F3650" w:rsidR="00FB65A0" w:rsidRDefault="00DF5B8B" w:rsidP="00425D53">
      <w:pPr>
        <w:pStyle w:val="Heading4"/>
      </w:pPr>
      <w:r w:rsidRPr="001706C5">
        <w:t>10:15 am – 10:30 am</w:t>
      </w:r>
      <w:r w:rsidR="00B941CE">
        <w:t xml:space="preserve"> </w:t>
      </w:r>
      <w:r w:rsidR="00B941CE">
        <w:tab/>
      </w:r>
      <w:r w:rsidR="00DC1180" w:rsidRPr="00DC1180">
        <w:t>Breakout Session: Special Presentation</w:t>
      </w:r>
    </w:p>
    <w:p w14:paraId="46724A49" w14:textId="77777777" w:rsidR="00DC1180" w:rsidRDefault="00DC1180" w:rsidP="00DC1180">
      <w:r>
        <w:t>The Impact of Artificial Intelligence on Disability Inclusion</w:t>
      </w:r>
    </w:p>
    <w:p w14:paraId="2998B128" w14:textId="77777777" w:rsidR="00DC1180" w:rsidRDefault="00DC1180" w:rsidP="00DC1180">
      <w:r>
        <w:t>Artificial intelligence promises to revolutionize the way in which companies make employment decisions. As companies leverage big data analytics in sourcing and selection procedures, onboarding, and career development, questions remain as to whether these products powered by artificial intelligence adequately accommodate people with disabilities. Employers using AI for traditional HR functions must take measures to ensure that those technologies do not improperly discriminate against people with disabilities and accommodate the needs of all candidates and employees.</w:t>
      </w:r>
    </w:p>
    <w:p w14:paraId="61D10ED1" w14:textId="77777777" w:rsidR="00DC1180" w:rsidRDefault="00DC1180" w:rsidP="00DC1180">
      <w:r>
        <w:t>Presenters:</w:t>
      </w:r>
    </w:p>
    <w:p w14:paraId="5B068701" w14:textId="77777777" w:rsidR="00DC1180" w:rsidRDefault="00DC1180" w:rsidP="003A45E6">
      <w:pPr>
        <w:pStyle w:val="ListParagraph"/>
        <w:numPr>
          <w:ilvl w:val="0"/>
          <w:numId w:val="55"/>
        </w:numPr>
      </w:pPr>
      <w:r>
        <w:t>Adam S. Forman, Member at Epstein Becker &amp; Green, P.C., Detroit and Chicago</w:t>
      </w:r>
    </w:p>
    <w:p w14:paraId="3E319F78" w14:textId="35A0B628" w:rsidR="00DC1180" w:rsidRDefault="00DC1180" w:rsidP="003A45E6">
      <w:pPr>
        <w:pStyle w:val="ListParagraph"/>
        <w:numPr>
          <w:ilvl w:val="0"/>
          <w:numId w:val="55"/>
        </w:numPr>
      </w:pPr>
      <w:r>
        <w:t>Nathaniel M. Glasser, Member at Epstein Becker &amp; Green, P.C., Washington DC</w:t>
      </w:r>
    </w:p>
    <w:p w14:paraId="7178E5A9" w14:textId="0BB8BC74" w:rsidR="00E3344B" w:rsidRDefault="00E3344B" w:rsidP="00E3344B"/>
    <w:p w14:paraId="49225541" w14:textId="27C5284E" w:rsidR="00E3344B" w:rsidRPr="00DC1180" w:rsidRDefault="00E3344B" w:rsidP="00E3344B">
      <w:r w:rsidRPr="00E3344B">
        <w:t>Location: (Denver/Houston/Kansas City – 5th Floor)</w:t>
      </w:r>
    </w:p>
    <w:p w14:paraId="6E3E096E" w14:textId="64917C59" w:rsidR="00DC1180" w:rsidRDefault="00DC1180" w:rsidP="00425D53">
      <w:pPr>
        <w:pStyle w:val="Heading4"/>
      </w:pPr>
      <w:bookmarkStart w:id="47" w:name="_Hlk486361094"/>
      <w:bookmarkStart w:id="48" w:name="_Hlk488761177"/>
      <w:r w:rsidRPr="001706C5">
        <w:lastRenderedPageBreak/>
        <w:t>10:15 am – 10:30 am</w:t>
      </w:r>
      <w:r>
        <w:t xml:space="preserve"> </w:t>
      </w:r>
      <w:r>
        <w:tab/>
      </w:r>
      <w:r w:rsidRPr="001706C5">
        <w:t>Break</w:t>
      </w:r>
    </w:p>
    <w:p w14:paraId="449885EF" w14:textId="1B348211" w:rsidR="00317304" w:rsidRDefault="006B70EF" w:rsidP="00425D53">
      <w:pPr>
        <w:pStyle w:val="Heading4"/>
      </w:pPr>
      <w:r w:rsidRPr="001706C5">
        <w:t>10:30 am – 12:00 pm</w:t>
      </w:r>
      <w:r w:rsidRPr="001706C5">
        <w:tab/>
      </w:r>
      <w:r w:rsidR="00415236">
        <w:t xml:space="preserve"> </w:t>
      </w:r>
      <w:r w:rsidR="00415236">
        <w:tab/>
      </w:r>
      <w:r w:rsidRPr="001706C5">
        <w:t>Closing Plenary</w:t>
      </w:r>
      <w:bookmarkEnd w:id="47"/>
      <w:bookmarkEnd w:id="48"/>
      <w:r w:rsidR="00D854BA" w:rsidRPr="001706C5">
        <w:t>: Breaking the Silence of Mental Illness and Addiction in the Workplace</w:t>
      </w:r>
    </w:p>
    <w:p w14:paraId="6ECADD7C" w14:textId="77777777" w:rsidR="00B43159" w:rsidRDefault="00B43159" w:rsidP="00B43159">
      <w:r>
        <w:t>Mental and behavioral health conditions are prevalent among adults. There is growing evidence that physical and mental health are linked with one directly impacting the other. This mind-body connection increases overall healthcare costs and negatively impacts productivity.  As deaths from addiction and suicide reach a crisis point, workplace mental wellness has become a high priority. Speakers representing multi-national corporations will present their companies’ unique approaches to reducing stigma and improving access to mental health and substance use treatment for their employees and dependents.</w:t>
      </w:r>
    </w:p>
    <w:p w14:paraId="779FC705" w14:textId="2A35411B" w:rsidR="00B43159" w:rsidRDefault="00B43159" w:rsidP="00B43159">
      <w:r>
        <w:t>Moderator:</w:t>
      </w:r>
    </w:p>
    <w:p w14:paraId="129961FA" w14:textId="77777777" w:rsidR="00B43159" w:rsidRDefault="00B43159" w:rsidP="003A45E6">
      <w:pPr>
        <w:pStyle w:val="ListParagraph"/>
        <w:numPr>
          <w:ilvl w:val="0"/>
          <w:numId w:val="56"/>
        </w:numPr>
      </w:pPr>
      <w:r>
        <w:t xml:space="preserve">Leslie Wilson, Vice President, Workplaces Initiatives, </w:t>
      </w:r>
      <w:proofErr w:type="spellStart"/>
      <w:r>
        <w:t>Disability:IN</w:t>
      </w:r>
      <w:proofErr w:type="spellEnd"/>
    </w:p>
    <w:p w14:paraId="3BEAC181" w14:textId="77777777" w:rsidR="00E3344B" w:rsidRDefault="00B43159" w:rsidP="00E3344B">
      <w:r>
        <w:br/>
      </w:r>
      <w:r w:rsidR="00E3344B">
        <w:t>Presenters:</w:t>
      </w:r>
    </w:p>
    <w:p w14:paraId="645C2C0D" w14:textId="77777777" w:rsidR="00E3344B" w:rsidRDefault="00E3344B" w:rsidP="003A45E6">
      <w:pPr>
        <w:pStyle w:val="ListParagraph"/>
        <w:numPr>
          <w:ilvl w:val="0"/>
          <w:numId w:val="56"/>
        </w:numPr>
      </w:pPr>
      <w:r>
        <w:t>Barbara Harvey, Managing Director – Accenture Research &amp; United Kingdom Mental Health Sponsor</w:t>
      </w:r>
    </w:p>
    <w:p w14:paraId="143FB760" w14:textId="77777777" w:rsidR="00E3344B" w:rsidRDefault="00E3344B" w:rsidP="003A45E6">
      <w:pPr>
        <w:pStyle w:val="ListParagraph"/>
        <w:numPr>
          <w:ilvl w:val="0"/>
          <w:numId w:val="56"/>
        </w:numPr>
      </w:pPr>
      <w:proofErr w:type="spellStart"/>
      <w:r>
        <w:t>Hyong</w:t>
      </w:r>
      <w:proofErr w:type="spellEnd"/>
      <w:r>
        <w:t xml:space="preserve"> Un, M.D., Chief Psychiatric Officer &amp; Head of EAP, Aetna BH</w:t>
      </w:r>
    </w:p>
    <w:p w14:paraId="50EDEE81" w14:textId="77777777" w:rsidR="00E3344B" w:rsidRDefault="00E3344B" w:rsidP="003A45E6">
      <w:pPr>
        <w:pStyle w:val="ListParagraph"/>
        <w:numPr>
          <w:ilvl w:val="0"/>
          <w:numId w:val="56"/>
        </w:numPr>
      </w:pPr>
      <w:r>
        <w:t>Liz Harrington, Vice President, Health and Wellness Benefits Manager, PNC Financial Services Group, Inc.</w:t>
      </w:r>
    </w:p>
    <w:p w14:paraId="007A5F88" w14:textId="6B44FEC0" w:rsidR="00E3344B" w:rsidRDefault="00E3344B" w:rsidP="003A45E6">
      <w:pPr>
        <w:pStyle w:val="ListParagraph"/>
        <w:numPr>
          <w:ilvl w:val="0"/>
          <w:numId w:val="56"/>
        </w:numPr>
      </w:pPr>
      <w:r>
        <w:t>Susan Campbell, Strategy Leader, Health &amp; Wellness, American Airlines</w:t>
      </w:r>
    </w:p>
    <w:p w14:paraId="7AABCB75" w14:textId="77777777" w:rsidR="00E3344B" w:rsidRDefault="00E3344B" w:rsidP="00E3344B"/>
    <w:p w14:paraId="76FE1ACF" w14:textId="0488442B" w:rsidR="00E3344B" w:rsidRDefault="00E3344B" w:rsidP="00E3344B">
      <w:r>
        <w:t>Closing Remarks:</w:t>
      </w:r>
    </w:p>
    <w:p w14:paraId="0D57686B" w14:textId="77777777" w:rsidR="00E3344B" w:rsidRDefault="00E3344B" w:rsidP="003A45E6">
      <w:pPr>
        <w:pStyle w:val="ListParagraph"/>
        <w:numPr>
          <w:ilvl w:val="0"/>
          <w:numId w:val="82"/>
        </w:numPr>
      </w:pPr>
      <w:r>
        <w:t>Jennifer Cobb, Director, Accessibility Products, Cox Communications</w:t>
      </w:r>
    </w:p>
    <w:p w14:paraId="6D4D9607" w14:textId="77777777" w:rsidR="00E3344B" w:rsidRDefault="00E3344B" w:rsidP="00E3344B"/>
    <w:p w14:paraId="5E599514" w14:textId="77777777" w:rsidR="009D00B3" w:rsidRDefault="009D00B3" w:rsidP="00B43159">
      <w:r w:rsidRPr="009D00B3">
        <w:t>Hosted By: American Airlines and Cox Communications</w:t>
      </w:r>
    </w:p>
    <w:p w14:paraId="486E8125" w14:textId="21EEB9C6" w:rsidR="00B43159" w:rsidRPr="00B43159" w:rsidRDefault="00E3344B" w:rsidP="00B43159">
      <w:r>
        <w:t>Location: (Grand Ballroom – 7th Floor)</w:t>
      </w:r>
    </w:p>
    <w:sectPr w:rsidR="00B43159" w:rsidRPr="00B4315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D85B1" w14:textId="77777777" w:rsidR="00217E57" w:rsidRDefault="00217E57" w:rsidP="00222698">
      <w:pPr>
        <w:spacing w:after="0" w:line="240" w:lineRule="auto"/>
      </w:pPr>
      <w:r>
        <w:separator/>
      </w:r>
    </w:p>
  </w:endnote>
  <w:endnote w:type="continuationSeparator" w:id="0">
    <w:p w14:paraId="10DAFBFE" w14:textId="77777777" w:rsidR="00217E57" w:rsidRDefault="00217E57" w:rsidP="00222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bjektivMk2W03-Regular">
    <w:panose1 w:val="020B0502020204020203"/>
    <w:charset w:val="00"/>
    <w:family w:val="swiss"/>
    <w:pitch w:val="variable"/>
    <w:sig w:usb0="A0000067" w:usb1="10000051" w:usb2="00000000" w:usb3="00000000" w:csb0="00000093" w:csb1="00000000"/>
  </w:font>
  <w:font w:name="Museo Slab 700">
    <w:panose1 w:val="02000000000000000000"/>
    <w:charset w:val="00"/>
    <w:family w:val="modern"/>
    <w:notTrueType/>
    <w:pitch w:val="variable"/>
    <w:sig w:usb0="A00000AF" w:usb1="4000004B"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0369430"/>
      <w:docPartObj>
        <w:docPartGallery w:val="Page Numbers (Bottom of Page)"/>
        <w:docPartUnique/>
      </w:docPartObj>
    </w:sdtPr>
    <w:sdtEndPr>
      <w:rPr>
        <w:noProof/>
      </w:rPr>
    </w:sdtEndPr>
    <w:sdtContent>
      <w:p w14:paraId="0170233A" w14:textId="685E62B1" w:rsidR="005B5CDA" w:rsidRDefault="005B5CD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042416" w14:textId="77777777" w:rsidR="005B5CDA" w:rsidRDefault="005B5C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FFAF8" w14:textId="77777777" w:rsidR="00217E57" w:rsidRDefault="00217E57" w:rsidP="00222698">
      <w:pPr>
        <w:spacing w:after="0" w:line="240" w:lineRule="auto"/>
      </w:pPr>
      <w:r>
        <w:separator/>
      </w:r>
    </w:p>
  </w:footnote>
  <w:footnote w:type="continuationSeparator" w:id="0">
    <w:p w14:paraId="34E41516" w14:textId="77777777" w:rsidR="00217E57" w:rsidRDefault="00217E57" w:rsidP="002226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C5FF7"/>
    <w:multiLevelType w:val="hybridMultilevel"/>
    <w:tmpl w:val="D7683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E33F6"/>
    <w:multiLevelType w:val="hybridMultilevel"/>
    <w:tmpl w:val="D4BE0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27A96"/>
    <w:multiLevelType w:val="hybridMultilevel"/>
    <w:tmpl w:val="AA0AB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8D3DB0"/>
    <w:multiLevelType w:val="hybridMultilevel"/>
    <w:tmpl w:val="EC1A5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653434"/>
    <w:multiLevelType w:val="hybridMultilevel"/>
    <w:tmpl w:val="E4D68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23104B"/>
    <w:multiLevelType w:val="hybridMultilevel"/>
    <w:tmpl w:val="8AA8F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CB5549"/>
    <w:multiLevelType w:val="hybridMultilevel"/>
    <w:tmpl w:val="3D7C3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B738EF"/>
    <w:multiLevelType w:val="hybridMultilevel"/>
    <w:tmpl w:val="F6664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506737"/>
    <w:multiLevelType w:val="hybridMultilevel"/>
    <w:tmpl w:val="B7CA6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E34444"/>
    <w:multiLevelType w:val="hybridMultilevel"/>
    <w:tmpl w:val="4016E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5C4E85"/>
    <w:multiLevelType w:val="hybridMultilevel"/>
    <w:tmpl w:val="3BEE7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DA6C9F"/>
    <w:multiLevelType w:val="hybridMultilevel"/>
    <w:tmpl w:val="9DE27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303430"/>
    <w:multiLevelType w:val="hybridMultilevel"/>
    <w:tmpl w:val="74A0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A9676C"/>
    <w:multiLevelType w:val="hybridMultilevel"/>
    <w:tmpl w:val="D398F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4A5AD3"/>
    <w:multiLevelType w:val="hybridMultilevel"/>
    <w:tmpl w:val="3DBEF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F16B56"/>
    <w:multiLevelType w:val="hybridMultilevel"/>
    <w:tmpl w:val="28C21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F738B6"/>
    <w:multiLevelType w:val="hybridMultilevel"/>
    <w:tmpl w:val="CDEA2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294D3C"/>
    <w:multiLevelType w:val="hybridMultilevel"/>
    <w:tmpl w:val="55C0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5824D8A"/>
    <w:multiLevelType w:val="hybridMultilevel"/>
    <w:tmpl w:val="EE64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461706"/>
    <w:multiLevelType w:val="hybridMultilevel"/>
    <w:tmpl w:val="0C104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352003"/>
    <w:multiLevelType w:val="hybridMultilevel"/>
    <w:tmpl w:val="769A5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A9D1F5D"/>
    <w:multiLevelType w:val="hybridMultilevel"/>
    <w:tmpl w:val="70F00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AB70538"/>
    <w:multiLevelType w:val="hybridMultilevel"/>
    <w:tmpl w:val="CAA6D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D434AD1"/>
    <w:multiLevelType w:val="hybridMultilevel"/>
    <w:tmpl w:val="E8A80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0BD25D6"/>
    <w:multiLevelType w:val="hybridMultilevel"/>
    <w:tmpl w:val="6798A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24B4B54"/>
    <w:multiLevelType w:val="hybridMultilevel"/>
    <w:tmpl w:val="1EC49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30B11A0"/>
    <w:multiLevelType w:val="hybridMultilevel"/>
    <w:tmpl w:val="0FC67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47D12D2"/>
    <w:multiLevelType w:val="hybridMultilevel"/>
    <w:tmpl w:val="7A441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52F3D8F"/>
    <w:multiLevelType w:val="hybridMultilevel"/>
    <w:tmpl w:val="4BD24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6996856"/>
    <w:multiLevelType w:val="hybridMultilevel"/>
    <w:tmpl w:val="A5A88986"/>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76867E8"/>
    <w:multiLevelType w:val="hybridMultilevel"/>
    <w:tmpl w:val="F59AA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76C2354"/>
    <w:multiLevelType w:val="hybridMultilevel"/>
    <w:tmpl w:val="FA7A9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7C97D38"/>
    <w:multiLevelType w:val="hybridMultilevel"/>
    <w:tmpl w:val="242C2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94878D6"/>
    <w:multiLevelType w:val="hybridMultilevel"/>
    <w:tmpl w:val="67827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AFE7D1F"/>
    <w:multiLevelType w:val="hybridMultilevel"/>
    <w:tmpl w:val="54D83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BA76D26"/>
    <w:multiLevelType w:val="hybridMultilevel"/>
    <w:tmpl w:val="58CE7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BA816A1"/>
    <w:multiLevelType w:val="hybridMultilevel"/>
    <w:tmpl w:val="80FA7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D376022"/>
    <w:multiLevelType w:val="hybridMultilevel"/>
    <w:tmpl w:val="ACE45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D945241"/>
    <w:multiLevelType w:val="hybridMultilevel"/>
    <w:tmpl w:val="7D127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F9C28FC"/>
    <w:multiLevelType w:val="hybridMultilevel"/>
    <w:tmpl w:val="F948C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01F5AF8"/>
    <w:multiLevelType w:val="hybridMultilevel"/>
    <w:tmpl w:val="6AACA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3A61E46"/>
    <w:multiLevelType w:val="hybridMultilevel"/>
    <w:tmpl w:val="44FA8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3C72169"/>
    <w:multiLevelType w:val="hybridMultilevel"/>
    <w:tmpl w:val="0CA21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4154A44"/>
    <w:multiLevelType w:val="hybridMultilevel"/>
    <w:tmpl w:val="8AD21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4C77FA2"/>
    <w:multiLevelType w:val="hybridMultilevel"/>
    <w:tmpl w:val="7938D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4E33903"/>
    <w:multiLevelType w:val="hybridMultilevel"/>
    <w:tmpl w:val="C53E5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6E22CD4"/>
    <w:multiLevelType w:val="hybridMultilevel"/>
    <w:tmpl w:val="78D2B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BA30B0B"/>
    <w:multiLevelType w:val="hybridMultilevel"/>
    <w:tmpl w:val="B6B49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C1F3488"/>
    <w:multiLevelType w:val="hybridMultilevel"/>
    <w:tmpl w:val="085CF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CF705DE"/>
    <w:multiLevelType w:val="hybridMultilevel"/>
    <w:tmpl w:val="A9000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DD310A5"/>
    <w:multiLevelType w:val="hybridMultilevel"/>
    <w:tmpl w:val="1EAC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E28338E"/>
    <w:multiLevelType w:val="hybridMultilevel"/>
    <w:tmpl w:val="A7A02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F8058F5"/>
    <w:multiLevelType w:val="hybridMultilevel"/>
    <w:tmpl w:val="CFACB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09717D8"/>
    <w:multiLevelType w:val="hybridMultilevel"/>
    <w:tmpl w:val="244A9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1FB0D31"/>
    <w:multiLevelType w:val="hybridMultilevel"/>
    <w:tmpl w:val="6E425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30E3772"/>
    <w:multiLevelType w:val="hybridMultilevel"/>
    <w:tmpl w:val="80DAA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3670648"/>
    <w:multiLevelType w:val="hybridMultilevel"/>
    <w:tmpl w:val="729A0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585404C"/>
    <w:multiLevelType w:val="hybridMultilevel"/>
    <w:tmpl w:val="EDF68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5C12F3C"/>
    <w:multiLevelType w:val="hybridMultilevel"/>
    <w:tmpl w:val="D41E0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6EB562D"/>
    <w:multiLevelType w:val="hybridMultilevel"/>
    <w:tmpl w:val="D9842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72C1B62"/>
    <w:multiLevelType w:val="hybridMultilevel"/>
    <w:tmpl w:val="78C45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C00609F"/>
    <w:multiLevelType w:val="hybridMultilevel"/>
    <w:tmpl w:val="7AF45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CB21E3E"/>
    <w:multiLevelType w:val="hybridMultilevel"/>
    <w:tmpl w:val="E0968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DDB1EEC"/>
    <w:multiLevelType w:val="hybridMultilevel"/>
    <w:tmpl w:val="0C045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F326862"/>
    <w:multiLevelType w:val="hybridMultilevel"/>
    <w:tmpl w:val="82265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5124F22"/>
    <w:multiLevelType w:val="hybridMultilevel"/>
    <w:tmpl w:val="A3DA7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5AB4236"/>
    <w:multiLevelType w:val="hybridMultilevel"/>
    <w:tmpl w:val="A434F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7385484"/>
    <w:multiLevelType w:val="hybridMultilevel"/>
    <w:tmpl w:val="4D1CA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BEE0C16"/>
    <w:multiLevelType w:val="hybridMultilevel"/>
    <w:tmpl w:val="A434F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D6702F9"/>
    <w:multiLevelType w:val="hybridMultilevel"/>
    <w:tmpl w:val="86ACF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1856A0E"/>
    <w:multiLevelType w:val="hybridMultilevel"/>
    <w:tmpl w:val="F4646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22D12FD"/>
    <w:multiLevelType w:val="hybridMultilevel"/>
    <w:tmpl w:val="1FCC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3034444"/>
    <w:multiLevelType w:val="hybridMultilevel"/>
    <w:tmpl w:val="5CFEE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303489A"/>
    <w:multiLevelType w:val="hybridMultilevel"/>
    <w:tmpl w:val="DA768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4AE2EB0"/>
    <w:multiLevelType w:val="hybridMultilevel"/>
    <w:tmpl w:val="90D0F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58F7B0F"/>
    <w:multiLevelType w:val="hybridMultilevel"/>
    <w:tmpl w:val="6674D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6D07CCE"/>
    <w:multiLevelType w:val="hybridMultilevel"/>
    <w:tmpl w:val="9612B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6F04EC9"/>
    <w:multiLevelType w:val="hybridMultilevel"/>
    <w:tmpl w:val="91726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74E7959"/>
    <w:multiLevelType w:val="hybridMultilevel"/>
    <w:tmpl w:val="5C56D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8CE0102"/>
    <w:multiLevelType w:val="hybridMultilevel"/>
    <w:tmpl w:val="C1464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9FA671F"/>
    <w:multiLevelType w:val="hybridMultilevel"/>
    <w:tmpl w:val="DA3EF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A2D08B0"/>
    <w:multiLevelType w:val="hybridMultilevel"/>
    <w:tmpl w:val="DF08E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BA6114B"/>
    <w:multiLevelType w:val="hybridMultilevel"/>
    <w:tmpl w:val="39E45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BE752AF"/>
    <w:multiLevelType w:val="hybridMultilevel"/>
    <w:tmpl w:val="5BB0E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C7E7025"/>
    <w:multiLevelType w:val="hybridMultilevel"/>
    <w:tmpl w:val="D1DC5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C8444D2"/>
    <w:multiLevelType w:val="hybridMultilevel"/>
    <w:tmpl w:val="19A2E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DA1168A"/>
    <w:multiLevelType w:val="hybridMultilevel"/>
    <w:tmpl w:val="9A6C9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06A69D2"/>
    <w:multiLevelType w:val="hybridMultilevel"/>
    <w:tmpl w:val="CD943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0E66C5F"/>
    <w:multiLevelType w:val="hybridMultilevel"/>
    <w:tmpl w:val="AA609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26D058E"/>
    <w:multiLevelType w:val="hybridMultilevel"/>
    <w:tmpl w:val="EB363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44725ED"/>
    <w:multiLevelType w:val="hybridMultilevel"/>
    <w:tmpl w:val="7D640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5797B5B"/>
    <w:multiLevelType w:val="hybridMultilevel"/>
    <w:tmpl w:val="2A4E4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70A1E23"/>
    <w:multiLevelType w:val="hybridMultilevel"/>
    <w:tmpl w:val="BBB21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81477F6"/>
    <w:multiLevelType w:val="hybridMultilevel"/>
    <w:tmpl w:val="AD040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9005006"/>
    <w:multiLevelType w:val="hybridMultilevel"/>
    <w:tmpl w:val="80AE0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9B97872"/>
    <w:multiLevelType w:val="hybridMultilevel"/>
    <w:tmpl w:val="E1BA5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C504E1D"/>
    <w:multiLevelType w:val="hybridMultilevel"/>
    <w:tmpl w:val="F1E0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D032CE2"/>
    <w:multiLevelType w:val="hybridMultilevel"/>
    <w:tmpl w:val="4C84D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F8B3F8E"/>
    <w:multiLevelType w:val="hybridMultilevel"/>
    <w:tmpl w:val="BEE83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F9B23F1"/>
    <w:multiLevelType w:val="hybridMultilevel"/>
    <w:tmpl w:val="9D52B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FF65C70"/>
    <w:multiLevelType w:val="hybridMultilevel"/>
    <w:tmpl w:val="002CE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6"/>
  </w:num>
  <w:num w:numId="2">
    <w:abstractNumId w:val="22"/>
  </w:num>
  <w:num w:numId="3">
    <w:abstractNumId w:val="77"/>
  </w:num>
  <w:num w:numId="4">
    <w:abstractNumId w:val="39"/>
  </w:num>
  <w:num w:numId="5">
    <w:abstractNumId w:val="48"/>
  </w:num>
  <w:num w:numId="6">
    <w:abstractNumId w:val="19"/>
  </w:num>
  <w:num w:numId="7">
    <w:abstractNumId w:val="74"/>
  </w:num>
  <w:num w:numId="8">
    <w:abstractNumId w:val="29"/>
  </w:num>
  <w:num w:numId="9">
    <w:abstractNumId w:val="32"/>
  </w:num>
  <w:num w:numId="10">
    <w:abstractNumId w:val="20"/>
  </w:num>
  <w:num w:numId="11">
    <w:abstractNumId w:val="35"/>
  </w:num>
  <w:num w:numId="12">
    <w:abstractNumId w:val="81"/>
  </w:num>
  <w:num w:numId="13">
    <w:abstractNumId w:val="82"/>
  </w:num>
  <w:num w:numId="14">
    <w:abstractNumId w:val="92"/>
  </w:num>
  <w:num w:numId="15">
    <w:abstractNumId w:val="87"/>
  </w:num>
  <w:num w:numId="16">
    <w:abstractNumId w:val="47"/>
  </w:num>
  <w:num w:numId="17">
    <w:abstractNumId w:val="14"/>
  </w:num>
  <w:num w:numId="18">
    <w:abstractNumId w:val="90"/>
  </w:num>
  <w:num w:numId="19">
    <w:abstractNumId w:val="18"/>
  </w:num>
  <w:num w:numId="20">
    <w:abstractNumId w:val="59"/>
  </w:num>
  <w:num w:numId="21">
    <w:abstractNumId w:val="30"/>
  </w:num>
  <w:num w:numId="22">
    <w:abstractNumId w:val="46"/>
  </w:num>
  <w:num w:numId="23">
    <w:abstractNumId w:val="13"/>
  </w:num>
  <w:num w:numId="24">
    <w:abstractNumId w:val="9"/>
  </w:num>
  <w:num w:numId="25">
    <w:abstractNumId w:val="58"/>
  </w:num>
  <w:num w:numId="26">
    <w:abstractNumId w:val="61"/>
  </w:num>
  <w:num w:numId="27">
    <w:abstractNumId w:val="10"/>
  </w:num>
  <w:num w:numId="28">
    <w:abstractNumId w:val="55"/>
  </w:num>
  <w:num w:numId="29">
    <w:abstractNumId w:val="69"/>
  </w:num>
  <w:num w:numId="30">
    <w:abstractNumId w:val="34"/>
  </w:num>
  <w:num w:numId="31">
    <w:abstractNumId w:val="78"/>
  </w:num>
  <w:num w:numId="32">
    <w:abstractNumId w:val="86"/>
  </w:num>
  <w:num w:numId="33">
    <w:abstractNumId w:val="15"/>
  </w:num>
  <w:num w:numId="34">
    <w:abstractNumId w:val="6"/>
  </w:num>
  <w:num w:numId="35">
    <w:abstractNumId w:val="38"/>
  </w:num>
  <w:num w:numId="36">
    <w:abstractNumId w:val="91"/>
  </w:num>
  <w:num w:numId="37">
    <w:abstractNumId w:val="99"/>
  </w:num>
  <w:num w:numId="38">
    <w:abstractNumId w:val="100"/>
  </w:num>
  <w:num w:numId="39">
    <w:abstractNumId w:val="93"/>
  </w:num>
  <w:num w:numId="40">
    <w:abstractNumId w:val="26"/>
  </w:num>
  <w:num w:numId="41">
    <w:abstractNumId w:val="67"/>
  </w:num>
  <w:num w:numId="42">
    <w:abstractNumId w:val="95"/>
  </w:num>
  <w:num w:numId="43">
    <w:abstractNumId w:val="5"/>
  </w:num>
  <w:num w:numId="44">
    <w:abstractNumId w:val="50"/>
  </w:num>
  <w:num w:numId="45">
    <w:abstractNumId w:val="64"/>
  </w:num>
  <w:num w:numId="46">
    <w:abstractNumId w:val="28"/>
  </w:num>
  <w:num w:numId="47">
    <w:abstractNumId w:val="53"/>
  </w:num>
  <w:num w:numId="48">
    <w:abstractNumId w:val="84"/>
  </w:num>
  <w:num w:numId="49">
    <w:abstractNumId w:val="75"/>
  </w:num>
  <w:num w:numId="50">
    <w:abstractNumId w:val="83"/>
  </w:num>
  <w:num w:numId="51">
    <w:abstractNumId w:val="80"/>
  </w:num>
  <w:num w:numId="52">
    <w:abstractNumId w:val="33"/>
  </w:num>
  <w:num w:numId="53">
    <w:abstractNumId w:val="70"/>
  </w:num>
  <w:num w:numId="54">
    <w:abstractNumId w:val="85"/>
  </w:num>
  <w:num w:numId="55">
    <w:abstractNumId w:val="62"/>
  </w:num>
  <w:num w:numId="56">
    <w:abstractNumId w:val="51"/>
  </w:num>
  <w:num w:numId="57">
    <w:abstractNumId w:val="16"/>
  </w:num>
  <w:num w:numId="58">
    <w:abstractNumId w:val="7"/>
  </w:num>
  <w:num w:numId="59">
    <w:abstractNumId w:val="52"/>
  </w:num>
  <w:num w:numId="60">
    <w:abstractNumId w:val="31"/>
  </w:num>
  <w:num w:numId="61">
    <w:abstractNumId w:val="41"/>
  </w:num>
  <w:num w:numId="62">
    <w:abstractNumId w:val="17"/>
  </w:num>
  <w:num w:numId="63">
    <w:abstractNumId w:val="23"/>
  </w:num>
  <w:num w:numId="64">
    <w:abstractNumId w:val="42"/>
  </w:num>
  <w:num w:numId="65">
    <w:abstractNumId w:val="37"/>
  </w:num>
  <w:num w:numId="66">
    <w:abstractNumId w:val="45"/>
  </w:num>
  <w:num w:numId="67">
    <w:abstractNumId w:val="0"/>
  </w:num>
  <w:num w:numId="68">
    <w:abstractNumId w:val="65"/>
  </w:num>
  <w:num w:numId="69">
    <w:abstractNumId w:val="21"/>
  </w:num>
  <w:num w:numId="70">
    <w:abstractNumId w:val="72"/>
  </w:num>
  <w:num w:numId="71">
    <w:abstractNumId w:val="25"/>
  </w:num>
  <w:num w:numId="72">
    <w:abstractNumId w:val="54"/>
  </w:num>
  <w:num w:numId="73">
    <w:abstractNumId w:val="44"/>
  </w:num>
  <w:num w:numId="74">
    <w:abstractNumId w:val="11"/>
  </w:num>
  <w:num w:numId="75">
    <w:abstractNumId w:val="98"/>
  </w:num>
  <w:num w:numId="76">
    <w:abstractNumId w:val="89"/>
  </w:num>
  <w:num w:numId="77">
    <w:abstractNumId w:val="88"/>
  </w:num>
  <w:num w:numId="78">
    <w:abstractNumId w:val="8"/>
  </w:num>
  <w:num w:numId="79">
    <w:abstractNumId w:val="73"/>
  </w:num>
  <w:num w:numId="80">
    <w:abstractNumId w:val="3"/>
  </w:num>
  <w:num w:numId="81">
    <w:abstractNumId w:val="49"/>
  </w:num>
  <w:num w:numId="82">
    <w:abstractNumId w:val="36"/>
  </w:num>
  <w:num w:numId="83">
    <w:abstractNumId w:val="43"/>
  </w:num>
  <w:num w:numId="84">
    <w:abstractNumId w:val="96"/>
  </w:num>
  <w:num w:numId="85">
    <w:abstractNumId w:val="2"/>
  </w:num>
  <w:num w:numId="86">
    <w:abstractNumId w:val="68"/>
  </w:num>
  <w:num w:numId="87">
    <w:abstractNumId w:val="40"/>
  </w:num>
  <w:num w:numId="88">
    <w:abstractNumId w:val="57"/>
  </w:num>
  <w:num w:numId="89">
    <w:abstractNumId w:val="79"/>
  </w:num>
  <w:num w:numId="90">
    <w:abstractNumId w:val="12"/>
  </w:num>
  <w:num w:numId="91">
    <w:abstractNumId w:val="1"/>
  </w:num>
  <w:num w:numId="92">
    <w:abstractNumId w:val="94"/>
  </w:num>
  <w:num w:numId="93">
    <w:abstractNumId w:val="4"/>
  </w:num>
  <w:num w:numId="94">
    <w:abstractNumId w:val="60"/>
  </w:num>
  <w:num w:numId="95">
    <w:abstractNumId w:val="24"/>
  </w:num>
  <w:num w:numId="96">
    <w:abstractNumId w:val="71"/>
  </w:num>
  <w:num w:numId="97">
    <w:abstractNumId w:val="27"/>
  </w:num>
  <w:num w:numId="98">
    <w:abstractNumId w:val="56"/>
  </w:num>
  <w:num w:numId="99">
    <w:abstractNumId w:val="97"/>
  </w:num>
  <w:num w:numId="100">
    <w:abstractNumId w:val="63"/>
  </w:num>
  <w:num w:numId="101">
    <w:abstractNumId w:val="66"/>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8D4"/>
    <w:rsid w:val="00000035"/>
    <w:rsid w:val="00000A78"/>
    <w:rsid w:val="0000326E"/>
    <w:rsid w:val="00003615"/>
    <w:rsid w:val="00003B8A"/>
    <w:rsid w:val="000042E9"/>
    <w:rsid w:val="00005B4B"/>
    <w:rsid w:val="00006A97"/>
    <w:rsid w:val="00006AAC"/>
    <w:rsid w:val="000070BE"/>
    <w:rsid w:val="00010606"/>
    <w:rsid w:val="00010EDF"/>
    <w:rsid w:val="000120AA"/>
    <w:rsid w:val="00012248"/>
    <w:rsid w:val="00012DAB"/>
    <w:rsid w:val="000131C1"/>
    <w:rsid w:val="000154F3"/>
    <w:rsid w:val="00016039"/>
    <w:rsid w:val="00016268"/>
    <w:rsid w:val="0001667B"/>
    <w:rsid w:val="000166D3"/>
    <w:rsid w:val="00020895"/>
    <w:rsid w:val="00021D6E"/>
    <w:rsid w:val="000228DD"/>
    <w:rsid w:val="0002453A"/>
    <w:rsid w:val="000245B4"/>
    <w:rsid w:val="000264CC"/>
    <w:rsid w:val="00026802"/>
    <w:rsid w:val="00026A47"/>
    <w:rsid w:val="00026C03"/>
    <w:rsid w:val="00026F21"/>
    <w:rsid w:val="000273C6"/>
    <w:rsid w:val="00027C91"/>
    <w:rsid w:val="00027D81"/>
    <w:rsid w:val="000316E5"/>
    <w:rsid w:val="00031C26"/>
    <w:rsid w:val="00033049"/>
    <w:rsid w:val="00034F89"/>
    <w:rsid w:val="0003516E"/>
    <w:rsid w:val="00035B61"/>
    <w:rsid w:val="0003706D"/>
    <w:rsid w:val="000372ED"/>
    <w:rsid w:val="00037678"/>
    <w:rsid w:val="000376AD"/>
    <w:rsid w:val="00037C93"/>
    <w:rsid w:val="00040543"/>
    <w:rsid w:val="00041FAF"/>
    <w:rsid w:val="000438D8"/>
    <w:rsid w:val="00043B9A"/>
    <w:rsid w:val="00044F9F"/>
    <w:rsid w:val="00045915"/>
    <w:rsid w:val="00046F88"/>
    <w:rsid w:val="000515C9"/>
    <w:rsid w:val="0005233A"/>
    <w:rsid w:val="00054B00"/>
    <w:rsid w:val="000559EA"/>
    <w:rsid w:val="00055CE5"/>
    <w:rsid w:val="00056274"/>
    <w:rsid w:val="00057834"/>
    <w:rsid w:val="00060807"/>
    <w:rsid w:val="000619C1"/>
    <w:rsid w:val="000630C6"/>
    <w:rsid w:val="0006349C"/>
    <w:rsid w:val="00063DDB"/>
    <w:rsid w:val="000664F8"/>
    <w:rsid w:val="000665CB"/>
    <w:rsid w:val="0006688F"/>
    <w:rsid w:val="00067385"/>
    <w:rsid w:val="00070D8B"/>
    <w:rsid w:val="00071A76"/>
    <w:rsid w:val="0007227F"/>
    <w:rsid w:val="000723F9"/>
    <w:rsid w:val="00072432"/>
    <w:rsid w:val="00072D09"/>
    <w:rsid w:val="00072D7C"/>
    <w:rsid w:val="00073289"/>
    <w:rsid w:val="000737DE"/>
    <w:rsid w:val="00073CB1"/>
    <w:rsid w:val="00075C25"/>
    <w:rsid w:val="000769E0"/>
    <w:rsid w:val="00077690"/>
    <w:rsid w:val="000801DF"/>
    <w:rsid w:val="00080683"/>
    <w:rsid w:val="00080714"/>
    <w:rsid w:val="00081BD7"/>
    <w:rsid w:val="00081E8F"/>
    <w:rsid w:val="000820A5"/>
    <w:rsid w:val="000822E4"/>
    <w:rsid w:val="000840BB"/>
    <w:rsid w:val="000844E1"/>
    <w:rsid w:val="0008497F"/>
    <w:rsid w:val="00085978"/>
    <w:rsid w:val="000859A8"/>
    <w:rsid w:val="00086403"/>
    <w:rsid w:val="0008667C"/>
    <w:rsid w:val="00091742"/>
    <w:rsid w:val="000917AB"/>
    <w:rsid w:val="00092B37"/>
    <w:rsid w:val="000930F7"/>
    <w:rsid w:val="00093610"/>
    <w:rsid w:val="000962B2"/>
    <w:rsid w:val="0009669C"/>
    <w:rsid w:val="00097A21"/>
    <w:rsid w:val="000A0001"/>
    <w:rsid w:val="000A06E1"/>
    <w:rsid w:val="000A0D50"/>
    <w:rsid w:val="000A1739"/>
    <w:rsid w:val="000A2438"/>
    <w:rsid w:val="000A2D08"/>
    <w:rsid w:val="000A2DAA"/>
    <w:rsid w:val="000A3DAE"/>
    <w:rsid w:val="000A527B"/>
    <w:rsid w:val="000A656D"/>
    <w:rsid w:val="000A6780"/>
    <w:rsid w:val="000A6965"/>
    <w:rsid w:val="000B0398"/>
    <w:rsid w:val="000B109F"/>
    <w:rsid w:val="000B3ADA"/>
    <w:rsid w:val="000B3DB0"/>
    <w:rsid w:val="000B4620"/>
    <w:rsid w:val="000B481A"/>
    <w:rsid w:val="000B4A1D"/>
    <w:rsid w:val="000B5094"/>
    <w:rsid w:val="000B73DE"/>
    <w:rsid w:val="000B7AA9"/>
    <w:rsid w:val="000B7BBD"/>
    <w:rsid w:val="000C065D"/>
    <w:rsid w:val="000C06B7"/>
    <w:rsid w:val="000C06D8"/>
    <w:rsid w:val="000C18DC"/>
    <w:rsid w:val="000C2B0A"/>
    <w:rsid w:val="000C2DDF"/>
    <w:rsid w:val="000C31BB"/>
    <w:rsid w:val="000C3319"/>
    <w:rsid w:val="000C370A"/>
    <w:rsid w:val="000C3C74"/>
    <w:rsid w:val="000C79FF"/>
    <w:rsid w:val="000C7EDE"/>
    <w:rsid w:val="000D001D"/>
    <w:rsid w:val="000D05D2"/>
    <w:rsid w:val="000D0848"/>
    <w:rsid w:val="000D28C5"/>
    <w:rsid w:val="000D3B3C"/>
    <w:rsid w:val="000D3C87"/>
    <w:rsid w:val="000D407F"/>
    <w:rsid w:val="000D479B"/>
    <w:rsid w:val="000D47C5"/>
    <w:rsid w:val="000D4EA8"/>
    <w:rsid w:val="000D51F2"/>
    <w:rsid w:val="000D5A4D"/>
    <w:rsid w:val="000D5CC4"/>
    <w:rsid w:val="000D7259"/>
    <w:rsid w:val="000D7315"/>
    <w:rsid w:val="000D76EC"/>
    <w:rsid w:val="000D78B2"/>
    <w:rsid w:val="000D7A5C"/>
    <w:rsid w:val="000D7E41"/>
    <w:rsid w:val="000E1457"/>
    <w:rsid w:val="000E2437"/>
    <w:rsid w:val="000E2827"/>
    <w:rsid w:val="000E31C8"/>
    <w:rsid w:val="000E6AF5"/>
    <w:rsid w:val="000E7D31"/>
    <w:rsid w:val="000F18FC"/>
    <w:rsid w:val="000F1F6D"/>
    <w:rsid w:val="000F219A"/>
    <w:rsid w:val="000F2BBC"/>
    <w:rsid w:val="000F32D2"/>
    <w:rsid w:val="000F5054"/>
    <w:rsid w:val="000F545E"/>
    <w:rsid w:val="000F6FA0"/>
    <w:rsid w:val="00100006"/>
    <w:rsid w:val="00101F2A"/>
    <w:rsid w:val="00102743"/>
    <w:rsid w:val="00102C0C"/>
    <w:rsid w:val="0010368F"/>
    <w:rsid w:val="00104574"/>
    <w:rsid w:val="001049E3"/>
    <w:rsid w:val="0010569F"/>
    <w:rsid w:val="001057AA"/>
    <w:rsid w:val="0010589A"/>
    <w:rsid w:val="00105F5B"/>
    <w:rsid w:val="00106667"/>
    <w:rsid w:val="00107308"/>
    <w:rsid w:val="00107954"/>
    <w:rsid w:val="00111642"/>
    <w:rsid w:val="0011190E"/>
    <w:rsid w:val="00113480"/>
    <w:rsid w:val="00114334"/>
    <w:rsid w:val="00114C2B"/>
    <w:rsid w:val="00116B27"/>
    <w:rsid w:val="00117573"/>
    <w:rsid w:val="001218B8"/>
    <w:rsid w:val="00121EEA"/>
    <w:rsid w:val="00122B2E"/>
    <w:rsid w:val="00122C1B"/>
    <w:rsid w:val="00123A3A"/>
    <w:rsid w:val="00125AF1"/>
    <w:rsid w:val="00125CC1"/>
    <w:rsid w:val="001270E9"/>
    <w:rsid w:val="00130778"/>
    <w:rsid w:val="00130E76"/>
    <w:rsid w:val="00131A78"/>
    <w:rsid w:val="00131DC1"/>
    <w:rsid w:val="00132D57"/>
    <w:rsid w:val="00133EFB"/>
    <w:rsid w:val="00133F92"/>
    <w:rsid w:val="001343AC"/>
    <w:rsid w:val="0013537B"/>
    <w:rsid w:val="0013548E"/>
    <w:rsid w:val="00135D88"/>
    <w:rsid w:val="0013619B"/>
    <w:rsid w:val="00136E9A"/>
    <w:rsid w:val="001371A8"/>
    <w:rsid w:val="001377F2"/>
    <w:rsid w:val="00137AEA"/>
    <w:rsid w:val="00137E05"/>
    <w:rsid w:val="0014114D"/>
    <w:rsid w:val="001416A3"/>
    <w:rsid w:val="00142871"/>
    <w:rsid w:val="001432C4"/>
    <w:rsid w:val="00143962"/>
    <w:rsid w:val="00144BDD"/>
    <w:rsid w:val="00144CF6"/>
    <w:rsid w:val="00146C8D"/>
    <w:rsid w:val="001473F6"/>
    <w:rsid w:val="0015102B"/>
    <w:rsid w:val="00151057"/>
    <w:rsid w:val="00152042"/>
    <w:rsid w:val="00152AF7"/>
    <w:rsid w:val="00152B69"/>
    <w:rsid w:val="00152C12"/>
    <w:rsid w:val="00152DEE"/>
    <w:rsid w:val="0015332A"/>
    <w:rsid w:val="00155719"/>
    <w:rsid w:val="00156230"/>
    <w:rsid w:val="00156E6F"/>
    <w:rsid w:val="00160C0C"/>
    <w:rsid w:val="00160ECA"/>
    <w:rsid w:val="00161976"/>
    <w:rsid w:val="001626D8"/>
    <w:rsid w:val="001637D5"/>
    <w:rsid w:val="00164B57"/>
    <w:rsid w:val="00164C2B"/>
    <w:rsid w:val="00165727"/>
    <w:rsid w:val="001659EB"/>
    <w:rsid w:val="001706C5"/>
    <w:rsid w:val="00173AD8"/>
    <w:rsid w:val="00174061"/>
    <w:rsid w:val="001741FF"/>
    <w:rsid w:val="00175416"/>
    <w:rsid w:val="00175ECE"/>
    <w:rsid w:val="001768B7"/>
    <w:rsid w:val="00176E25"/>
    <w:rsid w:val="0018188F"/>
    <w:rsid w:val="00181934"/>
    <w:rsid w:val="001835F1"/>
    <w:rsid w:val="00183C1B"/>
    <w:rsid w:val="00184604"/>
    <w:rsid w:val="001859BA"/>
    <w:rsid w:val="0018648A"/>
    <w:rsid w:val="00186E2B"/>
    <w:rsid w:val="00190B50"/>
    <w:rsid w:val="00191075"/>
    <w:rsid w:val="00191D71"/>
    <w:rsid w:val="00193B17"/>
    <w:rsid w:val="001949A9"/>
    <w:rsid w:val="00194D05"/>
    <w:rsid w:val="0019622B"/>
    <w:rsid w:val="001A064A"/>
    <w:rsid w:val="001A290D"/>
    <w:rsid w:val="001A6291"/>
    <w:rsid w:val="001A63EA"/>
    <w:rsid w:val="001A6CCC"/>
    <w:rsid w:val="001A72B4"/>
    <w:rsid w:val="001B0645"/>
    <w:rsid w:val="001B0C1C"/>
    <w:rsid w:val="001B13A3"/>
    <w:rsid w:val="001B2841"/>
    <w:rsid w:val="001B2F16"/>
    <w:rsid w:val="001B3933"/>
    <w:rsid w:val="001B4268"/>
    <w:rsid w:val="001B55E5"/>
    <w:rsid w:val="001B616A"/>
    <w:rsid w:val="001B676F"/>
    <w:rsid w:val="001B6D51"/>
    <w:rsid w:val="001C0739"/>
    <w:rsid w:val="001C127C"/>
    <w:rsid w:val="001C15C2"/>
    <w:rsid w:val="001C2029"/>
    <w:rsid w:val="001C2281"/>
    <w:rsid w:val="001C29FE"/>
    <w:rsid w:val="001C2E34"/>
    <w:rsid w:val="001C356A"/>
    <w:rsid w:val="001C378E"/>
    <w:rsid w:val="001C62F7"/>
    <w:rsid w:val="001C6CE6"/>
    <w:rsid w:val="001C7710"/>
    <w:rsid w:val="001D0C3E"/>
    <w:rsid w:val="001D0DDD"/>
    <w:rsid w:val="001D0F2F"/>
    <w:rsid w:val="001D12BF"/>
    <w:rsid w:val="001D3FDF"/>
    <w:rsid w:val="001D452A"/>
    <w:rsid w:val="001D45BC"/>
    <w:rsid w:val="001D48E2"/>
    <w:rsid w:val="001D7817"/>
    <w:rsid w:val="001E09FA"/>
    <w:rsid w:val="001E0FD5"/>
    <w:rsid w:val="001E1146"/>
    <w:rsid w:val="001E25AF"/>
    <w:rsid w:val="001E2688"/>
    <w:rsid w:val="001E26DE"/>
    <w:rsid w:val="001E3EA0"/>
    <w:rsid w:val="001E3F06"/>
    <w:rsid w:val="001E4D5C"/>
    <w:rsid w:val="001E53E6"/>
    <w:rsid w:val="001E610D"/>
    <w:rsid w:val="001E630F"/>
    <w:rsid w:val="001E68C1"/>
    <w:rsid w:val="001F0075"/>
    <w:rsid w:val="001F0C25"/>
    <w:rsid w:val="001F2362"/>
    <w:rsid w:val="001F3BF7"/>
    <w:rsid w:val="001F483D"/>
    <w:rsid w:val="001F5980"/>
    <w:rsid w:val="001F7AED"/>
    <w:rsid w:val="001F7F3C"/>
    <w:rsid w:val="00200D61"/>
    <w:rsid w:val="002012C4"/>
    <w:rsid w:val="0020188C"/>
    <w:rsid w:val="00202927"/>
    <w:rsid w:val="002040A6"/>
    <w:rsid w:val="00205420"/>
    <w:rsid w:val="002055DB"/>
    <w:rsid w:val="00205AFD"/>
    <w:rsid w:val="00205BDC"/>
    <w:rsid w:val="002063BA"/>
    <w:rsid w:val="00206782"/>
    <w:rsid w:val="00206926"/>
    <w:rsid w:val="00207092"/>
    <w:rsid w:val="002074A3"/>
    <w:rsid w:val="0020771C"/>
    <w:rsid w:val="00207C76"/>
    <w:rsid w:val="00207F5A"/>
    <w:rsid w:val="002103BC"/>
    <w:rsid w:val="00210ABC"/>
    <w:rsid w:val="00211A90"/>
    <w:rsid w:val="00211D79"/>
    <w:rsid w:val="002129DD"/>
    <w:rsid w:val="00213E62"/>
    <w:rsid w:val="00214095"/>
    <w:rsid w:val="002140C8"/>
    <w:rsid w:val="0021466C"/>
    <w:rsid w:val="0021595D"/>
    <w:rsid w:val="002163F7"/>
    <w:rsid w:val="00217BAF"/>
    <w:rsid w:val="00217E57"/>
    <w:rsid w:val="00217ECE"/>
    <w:rsid w:val="00220DCA"/>
    <w:rsid w:val="00221529"/>
    <w:rsid w:val="00221B54"/>
    <w:rsid w:val="00222698"/>
    <w:rsid w:val="00222835"/>
    <w:rsid w:val="00224285"/>
    <w:rsid w:val="00224A32"/>
    <w:rsid w:val="00224B0A"/>
    <w:rsid w:val="00224B89"/>
    <w:rsid w:val="00225311"/>
    <w:rsid w:val="0022585F"/>
    <w:rsid w:val="00226277"/>
    <w:rsid w:val="002272F9"/>
    <w:rsid w:val="00227CC0"/>
    <w:rsid w:val="00230487"/>
    <w:rsid w:val="00232E34"/>
    <w:rsid w:val="002331B1"/>
    <w:rsid w:val="00233751"/>
    <w:rsid w:val="002342DB"/>
    <w:rsid w:val="002342FD"/>
    <w:rsid w:val="00234CEF"/>
    <w:rsid w:val="00236DEC"/>
    <w:rsid w:val="0024013E"/>
    <w:rsid w:val="00242351"/>
    <w:rsid w:val="0024343F"/>
    <w:rsid w:val="002436A6"/>
    <w:rsid w:val="00244B55"/>
    <w:rsid w:val="002456C0"/>
    <w:rsid w:val="00245D9E"/>
    <w:rsid w:val="0024618A"/>
    <w:rsid w:val="00247BD8"/>
    <w:rsid w:val="00247DE5"/>
    <w:rsid w:val="0025118A"/>
    <w:rsid w:val="00251D82"/>
    <w:rsid w:val="002533F0"/>
    <w:rsid w:val="002535DF"/>
    <w:rsid w:val="00253741"/>
    <w:rsid w:val="00255971"/>
    <w:rsid w:val="00255DA7"/>
    <w:rsid w:val="002567C1"/>
    <w:rsid w:val="0026127A"/>
    <w:rsid w:val="00261F4B"/>
    <w:rsid w:val="00263002"/>
    <w:rsid w:val="00263522"/>
    <w:rsid w:val="00263D38"/>
    <w:rsid w:val="00264147"/>
    <w:rsid w:val="00264903"/>
    <w:rsid w:val="002652B8"/>
    <w:rsid w:val="00265A92"/>
    <w:rsid w:val="00266520"/>
    <w:rsid w:val="00266E45"/>
    <w:rsid w:val="00267365"/>
    <w:rsid w:val="00270A08"/>
    <w:rsid w:val="00270B4F"/>
    <w:rsid w:val="00270D3D"/>
    <w:rsid w:val="0027272A"/>
    <w:rsid w:val="0027284A"/>
    <w:rsid w:val="00273B21"/>
    <w:rsid w:val="00273F38"/>
    <w:rsid w:val="00274654"/>
    <w:rsid w:val="00274DAB"/>
    <w:rsid w:val="002751F9"/>
    <w:rsid w:val="0027525E"/>
    <w:rsid w:val="002753D8"/>
    <w:rsid w:val="0027558E"/>
    <w:rsid w:val="00276545"/>
    <w:rsid w:val="00276CA1"/>
    <w:rsid w:val="00276E38"/>
    <w:rsid w:val="00277087"/>
    <w:rsid w:val="00280456"/>
    <w:rsid w:val="00280CA3"/>
    <w:rsid w:val="002813CF"/>
    <w:rsid w:val="002813EA"/>
    <w:rsid w:val="002824CB"/>
    <w:rsid w:val="002829F8"/>
    <w:rsid w:val="00283DDC"/>
    <w:rsid w:val="00283FE9"/>
    <w:rsid w:val="00284156"/>
    <w:rsid w:val="002844C0"/>
    <w:rsid w:val="002847EF"/>
    <w:rsid w:val="002848D3"/>
    <w:rsid w:val="00284B79"/>
    <w:rsid w:val="00284C4B"/>
    <w:rsid w:val="00285B40"/>
    <w:rsid w:val="00286439"/>
    <w:rsid w:val="002867D8"/>
    <w:rsid w:val="00287CE0"/>
    <w:rsid w:val="00290442"/>
    <w:rsid w:val="00290508"/>
    <w:rsid w:val="00291C07"/>
    <w:rsid w:val="0029279E"/>
    <w:rsid w:val="00293E1B"/>
    <w:rsid w:val="0029480C"/>
    <w:rsid w:val="00294A3C"/>
    <w:rsid w:val="00295D31"/>
    <w:rsid w:val="00296E6F"/>
    <w:rsid w:val="002A04FA"/>
    <w:rsid w:val="002A0C5B"/>
    <w:rsid w:val="002A211E"/>
    <w:rsid w:val="002A3B33"/>
    <w:rsid w:val="002A4B45"/>
    <w:rsid w:val="002A50F8"/>
    <w:rsid w:val="002A5EED"/>
    <w:rsid w:val="002A7379"/>
    <w:rsid w:val="002A76F4"/>
    <w:rsid w:val="002B02F2"/>
    <w:rsid w:val="002B132A"/>
    <w:rsid w:val="002B14E0"/>
    <w:rsid w:val="002B1823"/>
    <w:rsid w:val="002B2177"/>
    <w:rsid w:val="002B44A4"/>
    <w:rsid w:val="002B6979"/>
    <w:rsid w:val="002B6FE4"/>
    <w:rsid w:val="002B7146"/>
    <w:rsid w:val="002C0D1B"/>
    <w:rsid w:val="002C11AA"/>
    <w:rsid w:val="002C1293"/>
    <w:rsid w:val="002C1343"/>
    <w:rsid w:val="002C1646"/>
    <w:rsid w:val="002C32E9"/>
    <w:rsid w:val="002C4AA7"/>
    <w:rsid w:val="002C58CB"/>
    <w:rsid w:val="002C5BC5"/>
    <w:rsid w:val="002C5FB3"/>
    <w:rsid w:val="002C6B96"/>
    <w:rsid w:val="002C75DF"/>
    <w:rsid w:val="002C7F08"/>
    <w:rsid w:val="002D22AE"/>
    <w:rsid w:val="002D381F"/>
    <w:rsid w:val="002D40D6"/>
    <w:rsid w:val="002D53E4"/>
    <w:rsid w:val="002D7674"/>
    <w:rsid w:val="002E01D7"/>
    <w:rsid w:val="002E0665"/>
    <w:rsid w:val="002E1334"/>
    <w:rsid w:val="002E1460"/>
    <w:rsid w:val="002E1B21"/>
    <w:rsid w:val="002E1E06"/>
    <w:rsid w:val="002E247A"/>
    <w:rsid w:val="002E3E0F"/>
    <w:rsid w:val="002E4B97"/>
    <w:rsid w:val="002E5C17"/>
    <w:rsid w:val="002E74D4"/>
    <w:rsid w:val="002E7BDB"/>
    <w:rsid w:val="002F07F5"/>
    <w:rsid w:val="002F0A40"/>
    <w:rsid w:val="002F0D95"/>
    <w:rsid w:val="002F1365"/>
    <w:rsid w:val="002F1F82"/>
    <w:rsid w:val="002F20EA"/>
    <w:rsid w:val="002F2CE1"/>
    <w:rsid w:val="002F33D6"/>
    <w:rsid w:val="002F43B0"/>
    <w:rsid w:val="002F5857"/>
    <w:rsid w:val="002F606A"/>
    <w:rsid w:val="002F68E1"/>
    <w:rsid w:val="002F7470"/>
    <w:rsid w:val="002F74F8"/>
    <w:rsid w:val="002F752D"/>
    <w:rsid w:val="002F7710"/>
    <w:rsid w:val="002F776F"/>
    <w:rsid w:val="003008B1"/>
    <w:rsid w:val="0030150B"/>
    <w:rsid w:val="00303D65"/>
    <w:rsid w:val="0030477B"/>
    <w:rsid w:val="00306AF6"/>
    <w:rsid w:val="003072F8"/>
    <w:rsid w:val="00307E69"/>
    <w:rsid w:val="00307F5A"/>
    <w:rsid w:val="00310625"/>
    <w:rsid w:val="00310A76"/>
    <w:rsid w:val="00311409"/>
    <w:rsid w:val="00311468"/>
    <w:rsid w:val="003116F1"/>
    <w:rsid w:val="003120E4"/>
    <w:rsid w:val="0031319A"/>
    <w:rsid w:val="00313405"/>
    <w:rsid w:val="00313504"/>
    <w:rsid w:val="003141DE"/>
    <w:rsid w:val="00314C1E"/>
    <w:rsid w:val="0031529D"/>
    <w:rsid w:val="00316834"/>
    <w:rsid w:val="00317304"/>
    <w:rsid w:val="0031737D"/>
    <w:rsid w:val="003174E3"/>
    <w:rsid w:val="00320A05"/>
    <w:rsid w:val="00321615"/>
    <w:rsid w:val="0032263B"/>
    <w:rsid w:val="0032523F"/>
    <w:rsid w:val="0032539B"/>
    <w:rsid w:val="00325465"/>
    <w:rsid w:val="003254C7"/>
    <w:rsid w:val="00325902"/>
    <w:rsid w:val="00330598"/>
    <w:rsid w:val="003310DF"/>
    <w:rsid w:val="003317CF"/>
    <w:rsid w:val="00331DF9"/>
    <w:rsid w:val="00333F2E"/>
    <w:rsid w:val="0033585C"/>
    <w:rsid w:val="003407D5"/>
    <w:rsid w:val="00340908"/>
    <w:rsid w:val="00342F48"/>
    <w:rsid w:val="00343A2C"/>
    <w:rsid w:val="0034672B"/>
    <w:rsid w:val="00346D3D"/>
    <w:rsid w:val="0034781F"/>
    <w:rsid w:val="003501FC"/>
    <w:rsid w:val="0035020F"/>
    <w:rsid w:val="0035049D"/>
    <w:rsid w:val="00351169"/>
    <w:rsid w:val="00351311"/>
    <w:rsid w:val="00351744"/>
    <w:rsid w:val="00352C0C"/>
    <w:rsid w:val="00353532"/>
    <w:rsid w:val="00353703"/>
    <w:rsid w:val="00355FBB"/>
    <w:rsid w:val="0036049C"/>
    <w:rsid w:val="00362151"/>
    <w:rsid w:val="0036464B"/>
    <w:rsid w:val="003652B3"/>
    <w:rsid w:val="00365443"/>
    <w:rsid w:val="00366362"/>
    <w:rsid w:val="00366E3A"/>
    <w:rsid w:val="00367623"/>
    <w:rsid w:val="003700B9"/>
    <w:rsid w:val="0037146C"/>
    <w:rsid w:val="003714C3"/>
    <w:rsid w:val="00371CF0"/>
    <w:rsid w:val="003722FD"/>
    <w:rsid w:val="003724BB"/>
    <w:rsid w:val="0037273A"/>
    <w:rsid w:val="00372B55"/>
    <w:rsid w:val="00374091"/>
    <w:rsid w:val="00374752"/>
    <w:rsid w:val="00374C33"/>
    <w:rsid w:val="003752FE"/>
    <w:rsid w:val="00376769"/>
    <w:rsid w:val="00376C9E"/>
    <w:rsid w:val="00377301"/>
    <w:rsid w:val="0037744C"/>
    <w:rsid w:val="00380AFA"/>
    <w:rsid w:val="003810C6"/>
    <w:rsid w:val="00381347"/>
    <w:rsid w:val="00381B0C"/>
    <w:rsid w:val="003831D3"/>
    <w:rsid w:val="00383EC3"/>
    <w:rsid w:val="003844E2"/>
    <w:rsid w:val="0038533D"/>
    <w:rsid w:val="00385783"/>
    <w:rsid w:val="00386DDF"/>
    <w:rsid w:val="00387361"/>
    <w:rsid w:val="00390831"/>
    <w:rsid w:val="00392284"/>
    <w:rsid w:val="0039306B"/>
    <w:rsid w:val="003935AC"/>
    <w:rsid w:val="00393920"/>
    <w:rsid w:val="003944F4"/>
    <w:rsid w:val="003947D7"/>
    <w:rsid w:val="00395355"/>
    <w:rsid w:val="003955C7"/>
    <w:rsid w:val="003959A2"/>
    <w:rsid w:val="00396714"/>
    <w:rsid w:val="00396785"/>
    <w:rsid w:val="003967A4"/>
    <w:rsid w:val="00396FFB"/>
    <w:rsid w:val="003A00BA"/>
    <w:rsid w:val="003A0D48"/>
    <w:rsid w:val="003A25A6"/>
    <w:rsid w:val="003A285E"/>
    <w:rsid w:val="003A45E6"/>
    <w:rsid w:val="003A532F"/>
    <w:rsid w:val="003A7870"/>
    <w:rsid w:val="003B037A"/>
    <w:rsid w:val="003B1731"/>
    <w:rsid w:val="003B1990"/>
    <w:rsid w:val="003B1C1C"/>
    <w:rsid w:val="003B2171"/>
    <w:rsid w:val="003B24AE"/>
    <w:rsid w:val="003B2AA6"/>
    <w:rsid w:val="003B2C41"/>
    <w:rsid w:val="003B3612"/>
    <w:rsid w:val="003B3761"/>
    <w:rsid w:val="003B4BC3"/>
    <w:rsid w:val="003B4BE0"/>
    <w:rsid w:val="003B535E"/>
    <w:rsid w:val="003B5785"/>
    <w:rsid w:val="003B6197"/>
    <w:rsid w:val="003B6846"/>
    <w:rsid w:val="003B7267"/>
    <w:rsid w:val="003B78C0"/>
    <w:rsid w:val="003C254F"/>
    <w:rsid w:val="003C2AC8"/>
    <w:rsid w:val="003C3CF9"/>
    <w:rsid w:val="003C5461"/>
    <w:rsid w:val="003C6871"/>
    <w:rsid w:val="003C7F82"/>
    <w:rsid w:val="003D16DB"/>
    <w:rsid w:val="003D174B"/>
    <w:rsid w:val="003D28BB"/>
    <w:rsid w:val="003D31DE"/>
    <w:rsid w:val="003D331F"/>
    <w:rsid w:val="003D3865"/>
    <w:rsid w:val="003D4979"/>
    <w:rsid w:val="003D5321"/>
    <w:rsid w:val="003D5893"/>
    <w:rsid w:val="003D61DF"/>
    <w:rsid w:val="003D7373"/>
    <w:rsid w:val="003D7F02"/>
    <w:rsid w:val="003E09C8"/>
    <w:rsid w:val="003E0E46"/>
    <w:rsid w:val="003E1F0C"/>
    <w:rsid w:val="003E2F2B"/>
    <w:rsid w:val="003E4520"/>
    <w:rsid w:val="003E4F21"/>
    <w:rsid w:val="003E7117"/>
    <w:rsid w:val="003E76A1"/>
    <w:rsid w:val="003F1770"/>
    <w:rsid w:val="003F21A5"/>
    <w:rsid w:val="003F226F"/>
    <w:rsid w:val="003F47A2"/>
    <w:rsid w:val="003F4CAF"/>
    <w:rsid w:val="003F5F1E"/>
    <w:rsid w:val="003F613D"/>
    <w:rsid w:val="003F6442"/>
    <w:rsid w:val="003F68C3"/>
    <w:rsid w:val="003F6BDE"/>
    <w:rsid w:val="003F7882"/>
    <w:rsid w:val="003F7C69"/>
    <w:rsid w:val="004007F8"/>
    <w:rsid w:val="00400FF6"/>
    <w:rsid w:val="00401ABB"/>
    <w:rsid w:val="00401CAD"/>
    <w:rsid w:val="0040260A"/>
    <w:rsid w:val="004029E3"/>
    <w:rsid w:val="00403079"/>
    <w:rsid w:val="00404430"/>
    <w:rsid w:val="00405373"/>
    <w:rsid w:val="00406391"/>
    <w:rsid w:val="00407A96"/>
    <w:rsid w:val="0041025C"/>
    <w:rsid w:val="0041198E"/>
    <w:rsid w:val="004122A5"/>
    <w:rsid w:val="00412E21"/>
    <w:rsid w:val="004136C4"/>
    <w:rsid w:val="00413936"/>
    <w:rsid w:val="004139E5"/>
    <w:rsid w:val="00415236"/>
    <w:rsid w:val="00415A4C"/>
    <w:rsid w:val="00415BCC"/>
    <w:rsid w:val="00415F6B"/>
    <w:rsid w:val="00416DF6"/>
    <w:rsid w:val="004179F9"/>
    <w:rsid w:val="004208F9"/>
    <w:rsid w:val="00421E79"/>
    <w:rsid w:val="00421E7F"/>
    <w:rsid w:val="00421F45"/>
    <w:rsid w:val="004229E0"/>
    <w:rsid w:val="00423F03"/>
    <w:rsid w:val="00424899"/>
    <w:rsid w:val="00424B44"/>
    <w:rsid w:val="004255F3"/>
    <w:rsid w:val="00425D53"/>
    <w:rsid w:val="00425FE9"/>
    <w:rsid w:val="00426981"/>
    <w:rsid w:val="004269D9"/>
    <w:rsid w:val="0043047A"/>
    <w:rsid w:val="0043064E"/>
    <w:rsid w:val="00430C43"/>
    <w:rsid w:val="004324F0"/>
    <w:rsid w:val="0043469F"/>
    <w:rsid w:val="00434BD4"/>
    <w:rsid w:val="00434CF2"/>
    <w:rsid w:val="00436095"/>
    <w:rsid w:val="00436BBF"/>
    <w:rsid w:val="004373BA"/>
    <w:rsid w:val="00442932"/>
    <w:rsid w:val="00443530"/>
    <w:rsid w:val="00443543"/>
    <w:rsid w:val="00443665"/>
    <w:rsid w:val="00444835"/>
    <w:rsid w:val="00444D8F"/>
    <w:rsid w:val="004452D7"/>
    <w:rsid w:val="00445F0A"/>
    <w:rsid w:val="00446DFD"/>
    <w:rsid w:val="00446F66"/>
    <w:rsid w:val="00447682"/>
    <w:rsid w:val="00451002"/>
    <w:rsid w:val="00452019"/>
    <w:rsid w:val="00454150"/>
    <w:rsid w:val="0045739F"/>
    <w:rsid w:val="00457546"/>
    <w:rsid w:val="00457A5D"/>
    <w:rsid w:val="00460785"/>
    <w:rsid w:val="00460873"/>
    <w:rsid w:val="00460B44"/>
    <w:rsid w:val="004611B1"/>
    <w:rsid w:val="0046125B"/>
    <w:rsid w:val="00461530"/>
    <w:rsid w:val="00461A74"/>
    <w:rsid w:val="00461C70"/>
    <w:rsid w:val="00462A86"/>
    <w:rsid w:val="0046422F"/>
    <w:rsid w:val="00464A9F"/>
    <w:rsid w:val="00470781"/>
    <w:rsid w:val="00471ADA"/>
    <w:rsid w:val="0047448F"/>
    <w:rsid w:val="004745DA"/>
    <w:rsid w:val="00476EBD"/>
    <w:rsid w:val="004770B9"/>
    <w:rsid w:val="00477937"/>
    <w:rsid w:val="00480EEE"/>
    <w:rsid w:val="0048111D"/>
    <w:rsid w:val="00482FCB"/>
    <w:rsid w:val="0048304E"/>
    <w:rsid w:val="00484797"/>
    <w:rsid w:val="00485A2F"/>
    <w:rsid w:val="00485E81"/>
    <w:rsid w:val="00486079"/>
    <w:rsid w:val="00487516"/>
    <w:rsid w:val="00490EE5"/>
    <w:rsid w:val="00491B99"/>
    <w:rsid w:val="00491BFF"/>
    <w:rsid w:val="004927FF"/>
    <w:rsid w:val="00492DED"/>
    <w:rsid w:val="00493CD7"/>
    <w:rsid w:val="004941FE"/>
    <w:rsid w:val="00494853"/>
    <w:rsid w:val="00495164"/>
    <w:rsid w:val="004952D6"/>
    <w:rsid w:val="00495677"/>
    <w:rsid w:val="00496099"/>
    <w:rsid w:val="0049731A"/>
    <w:rsid w:val="004A001E"/>
    <w:rsid w:val="004A07C2"/>
    <w:rsid w:val="004A103F"/>
    <w:rsid w:val="004A14D0"/>
    <w:rsid w:val="004A15A9"/>
    <w:rsid w:val="004A1957"/>
    <w:rsid w:val="004A2CAE"/>
    <w:rsid w:val="004A3422"/>
    <w:rsid w:val="004A39EA"/>
    <w:rsid w:val="004A3C5A"/>
    <w:rsid w:val="004A421E"/>
    <w:rsid w:val="004A5194"/>
    <w:rsid w:val="004A5C26"/>
    <w:rsid w:val="004A6EBE"/>
    <w:rsid w:val="004A74C7"/>
    <w:rsid w:val="004A76D4"/>
    <w:rsid w:val="004B01D8"/>
    <w:rsid w:val="004B0665"/>
    <w:rsid w:val="004B14E7"/>
    <w:rsid w:val="004B16C3"/>
    <w:rsid w:val="004B3110"/>
    <w:rsid w:val="004B3E5C"/>
    <w:rsid w:val="004B3F79"/>
    <w:rsid w:val="004B5296"/>
    <w:rsid w:val="004B61CA"/>
    <w:rsid w:val="004B71C3"/>
    <w:rsid w:val="004B7ACD"/>
    <w:rsid w:val="004C0417"/>
    <w:rsid w:val="004C0478"/>
    <w:rsid w:val="004C18D8"/>
    <w:rsid w:val="004C2C9A"/>
    <w:rsid w:val="004C3629"/>
    <w:rsid w:val="004C40DE"/>
    <w:rsid w:val="004C4503"/>
    <w:rsid w:val="004C5121"/>
    <w:rsid w:val="004C638B"/>
    <w:rsid w:val="004C63BB"/>
    <w:rsid w:val="004C7466"/>
    <w:rsid w:val="004D0FA6"/>
    <w:rsid w:val="004D19C6"/>
    <w:rsid w:val="004D2DBC"/>
    <w:rsid w:val="004D5FFE"/>
    <w:rsid w:val="004D7D3C"/>
    <w:rsid w:val="004E00E8"/>
    <w:rsid w:val="004E075C"/>
    <w:rsid w:val="004E5C5E"/>
    <w:rsid w:val="004E5F54"/>
    <w:rsid w:val="004E72EB"/>
    <w:rsid w:val="004E75A9"/>
    <w:rsid w:val="004F049D"/>
    <w:rsid w:val="004F1494"/>
    <w:rsid w:val="004F2242"/>
    <w:rsid w:val="004F2DFA"/>
    <w:rsid w:val="004F31D6"/>
    <w:rsid w:val="004F355B"/>
    <w:rsid w:val="004F3D81"/>
    <w:rsid w:val="004F46EF"/>
    <w:rsid w:val="004F506E"/>
    <w:rsid w:val="004F5C8C"/>
    <w:rsid w:val="004F5F01"/>
    <w:rsid w:val="004F70A4"/>
    <w:rsid w:val="004F731B"/>
    <w:rsid w:val="004F78DD"/>
    <w:rsid w:val="0050082E"/>
    <w:rsid w:val="00501906"/>
    <w:rsid w:val="00501CD0"/>
    <w:rsid w:val="0050360F"/>
    <w:rsid w:val="00503C65"/>
    <w:rsid w:val="00505A0D"/>
    <w:rsid w:val="00505B49"/>
    <w:rsid w:val="005075B0"/>
    <w:rsid w:val="00510095"/>
    <w:rsid w:val="005125B3"/>
    <w:rsid w:val="00514517"/>
    <w:rsid w:val="00514681"/>
    <w:rsid w:val="005154AC"/>
    <w:rsid w:val="005165C1"/>
    <w:rsid w:val="005207EF"/>
    <w:rsid w:val="005208E1"/>
    <w:rsid w:val="00521144"/>
    <w:rsid w:val="005213FD"/>
    <w:rsid w:val="0052179F"/>
    <w:rsid w:val="00523BF5"/>
    <w:rsid w:val="00524223"/>
    <w:rsid w:val="0052427F"/>
    <w:rsid w:val="005248B4"/>
    <w:rsid w:val="00524DA3"/>
    <w:rsid w:val="00525387"/>
    <w:rsid w:val="00527039"/>
    <w:rsid w:val="005301E0"/>
    <w:rsid w:val="0053038B"/>
    <w:rsid w:val="0053109A"/>
    <w:rsid w:val="0053113D"/>
    <w:rsid w:val="005319AD"/>
    <w:rsid w:val="00531A7E"/>
    <w:rsid w:val="005322C5"/>
    <w:rsid w:val="005324BF"/>
    <w:rsid w:val="00532D8B"/>
    <w:rsid w:val="00534317"/>
    <w:rsid w:val="005354CA"/>
    <w:rsid w:val="005369AD"/>
    <w:rsid w:val="0053742F"/>
    <w:rsid w:val="005405A3"/>
    <w:rsid w:val="00544B0C"/>
    <w:rsid w:val="005456A4"/>
    <w:rsid w:val="0054620C"/>
    <w:rsid w:val="00547558"/>
    <w:rsid w:val="00550590"/>
    <w:rsid w:val="005517B5"/>
    <w:rsid w:val="0055315E"/>
    <w:rsid w:val="005540D5"/>
    <w:rsid w:val="00554C92"/>
    <w:rsid w:val="00557094"/>
    <w:rsid w:val="005573BC"/>
    <w:rsid w:val="00557556"/>
    <w:rsid w:val="00557D47"/>
    <w:rsid w:val="005610C7"/>
    <w:rsid w:val="0056571B"/>
    <w:rsid w:val="0056601C"/>
    <w:rsid w:val="00566751"/>
    <w:rsid w:val="0056712F"/>
    <w:rsid w:val="005674E8"/>
    <w:rsid w:val="00567EE3"/>
    <w:rsid w:val="005715F3"/>
    <w:rsid w:val="00571ECE"/>
    <w:rsid w:val="005723CF"/>
    <w:rsid w:val="0057395E"/>
    <w:rsid w:val="00574329"/>
    <w:rsid w:val="00574596"/>
    <w:rsid w:val="0057522D"/>
    <w:rsid w:val="00575A20"/>
    <w:rsid w:val="00576A4A"/>
    <w:rsid w:val="00576AD4"/>
    <w:rsid w:val="00577562"/>
    <w:rsid w:val="00577D77"/>
    <w:rsid w:val="005828A0"/>
    <w:rsid w:val="005844A0"/>
    <w:rsid w:val="00585529"/>
    <w:rsid w:val="00586D52"/>
    <w:rsid w:val="005900B6"/>
    <w:rsid w:val="00591EDA"/>
    <w:rsid w:val="00592305"/>
    <w:rsid w:val="0059279F"/>
    <w:rsid w:val="00593879"/>
    <w:rsid w:val="005938BB"/>
    <w:rsid w:val="005945FB"/>
    <w:rsid w:val="00595ACF"/>
    <w:rsid w:val="0059739F"/>
    <w:rsid w:val="00597585"/>
    <w:rsid w:val="005A0809"/>
    <w:rsid w:val="005A0ABA"/>
    <w:rsid w:val="005A1EE3"/>
    <w:rsid w:val="005A2143"/>
    <w:rsid w:val="005A2232"/>
    <w:rsid w:val="005A356A"/>
    <w:rsid w:val="005A4132"/>
    <w:rsid w:val="005A535C"/>
    <w:rsid w:val="005A61D2"/>
    <w:rsid w:val="005A718E"/>
    <w:rsid w:val="005A75D6"/>
    <w:rsid w:val="005B1285"/>
    <w:rsid w:val="005B22FD"/>
    <w:rsid w:val="005B2370"/>
    <w:rsid w:val="005B3052"/>
    <w:rsid w:val="005B344A"/>
    <w:rsid w:val="005B3495"/>
    <w:rsid w:val="005B34D0"/>
    <w:rsid w:val="005B3ECB"/>
    <w:rsid w:val="005B4939"/>
    <w:rsid w:val="005B5C59"/>
    <w:rsid w:val="005B5CDA"/>
    <w:rsid w:val="005B61AF"/>
    <w:rsid w:val="005B6B3E"/>
    <w:rsid w:val="005C17EE"/>
    <w:rsid w:val="005C20CA"/>
    <w:rsid w:val="005C2EE2"/>
    <w:rsid w:val="005C2F4A"/>
    <w:rsid w:val="005C3225"/>
    <w:rsid w:val="005C364F"/>
    <w:rsid w:val="005C376A"/>
    <w:rsid w:val="005C416A"/>
    <w:rsid w:val="005C4536"/>
    <w:rsid w:val="005C6AB8"/>
    <w:rsid w:val="005C6CD8"/>
    <w:rsid w:val="005D08BB"/>
    <w:rsid w:val="005D1583"/>
    <w:rsid w:val="005D1858"/>
    <w:rsid w:val="005D1AF7"/>
    <w:rsid w:val="005D203E"/>
    <w:rsid w:val="005D31AE"/>
    <w:rsid w:val="005D4325"/>
    <w:rsid w:val="005D5372"/>
    <w:rsid w:val="005D5E95"/>
    <w:rsid w:val="005D6F13"/>
    <w:rsid w:val="005E06D4"/>
    <w:rsid w:val="005E0B44"/>
    <w:rsid w:val="005E211E"/>
    <w:rsid w:val="005E2C5E"/>
    <w:rsid w:val="005E4E70"/>
    <w:rsid w:val="005E50E9"/>
    <w:rsid w:val="005E6F63"/>
    <w:rsid w:val="005E6FA6"/>
    <w:rsid w:val="005F09A3"/>
    <w:rsid w:val="005F0CDB"/>
    <w:rsid w:val="005F1776"/>
    <w:rsid w:val="005F1F09"/>
    <w:rsid w:val="005F290F"/>
    <w:rsid w:val="005F2C40"/>
    <w:rsid w:val="005F3D3F"/>
    <w:rsid w:val="005F5681"/>
    <w:rsid w:val="005F6658"/>
    <w:rsid w:val="00600398"/>
    <w:rsid w:val="00600BC5"/>
    <w:rsid w:val="00601369"/>
    <w:rsid w:val="0060191A"/>
    <w:rsid w:val="0060215F"/>
    <w:rsid w:val="0060272B"/>
    <w:rsid w:val="00603A0C"/>
    <w:rsid w:val="00604345"/>
    <w:rsid w:val="00604BFB"/>
    <w:rsid w:val="00604C5E"/>
    <w:rsid w:val="006050AC"/>
    <w:rsid w:val="0060638D"/>
    <w:rsid w:val="00607D4C"/>
    <w:rsid w:val="006112B1"/>
    <w:rsid w:val="006134BD"/>
    <w:rsid w:val="00613AE2"/>
    <w:rsid w:val="00615FAF"/>
    <w:rsid w:val="006177B5"/>
    <w:rsid w:val="00617991"/>
    <w:rsid w:val="00617CB6"/>
    <w:rsid w:val="00617CCA"/>
    <w:rsid w:val="00620067"/>
    <w:rsid w:val="006203E8"/>
    <w:rsid w:val="00625089"/>
    <w:rsid w:val="00625258"/>
    <w:rsid w:val="00625834"/>
    <w:rsid w:val="00626A86"/>
    <w:rsid w:val="00626ADD"/>
    <w:rsid w:val="00626B11"/>
    <w:rsid w:val="00626B1E"/>
    <w:rsid w:val="00630003"/>
    <w:rsid w:val="006312D2"/>
    <w:rsid w:val="00631446"/>
    <w:rsid w:val="0063180C"/>
    <w:rsid w:val="006335E1"/>
    <w:rsid w:val="0063366F"/>
    <w:rsid w:val="0063375E"/>
    <w:rsid w:val="00633D5B"/>
    <w:rsid w:val="006349DA"/>
    <w:rsid w:val="006351B5"/>
    <w:rsid w:val="0063522E"/>
    <w:rsid w:val="006376F8"/>
    <w:rsid w:val="006377E5"/>
    <w:rsid w:val="00640257"/>
    <w:rsid w:val="006409AE"/>
    <w:rsid w:val="006409F0"/>
    <w:rsid w:val="00644D3C"/>
    <w:rsid w:val="00645356"/>
    <w:rsid w:val="0064564D"/>
    <w:rsid w:val="00646A05"/>
    <w:rsid w:val="00647A32"/>
    <w:rsid w:val="0065080C"/>
    <w:rsid w:val="0065135B"/>
    <w:rsid w:val="00651447"/>
    <w:rsid w:val="00652AD8"/>
    <w:rsid w:val="006545F9"/>
    <w:rsid w:val="0065475F"/>
    <w:rsid w:val="00654AD0"/>
    <w:rsid w:val="00654DE8"/>
    <w:rsid w:val="006601DC"/>
    <w:rsid w:val="00660C97"/>
    <w:rsid w:val="006634AB"/>
    <w:rsid w:val="00664FB3"/>
    <w:rsid w:val="006653B0"/>
    <w:rsid w:val="00665877"/>
    <w:rsid w:val="00665BFE"/>
    <w:rsid w:val="0066667B"/>
    <w:rsid w:val="00666A3F"/>
    <w:rsid w:val="0066752B"/>
    <w:rsid w:val="00670FD0"/>
    <w:rsid w:val="00671263"/>
    <w:rsid w:val="00671E09"/>
    <w:rsid w:val="0067286D"/>
    <w:rsid w:val="006745CE"/>
    <w:rsid w:val="00675413"/>
    <w:rsid w:val="0067605E"/>
    <w:rsid w:val="0067733D"/>
    <w:rsid w:val="0068011E"/>
    <w:rsid w:val="00681B0E"/>
    <w:rsid w:val="00681B2F"/>
    <w:rsid w:val="006821FD"/>
    <w:rsid w:val="00682D62"/>
    <w:rsid w:val="006832E0"/>
    <w:rsid w:val="00683369"/>
    <w:rsid w:val="00683608"/>
    <w:rsid w:val="00683751"/>
    <w:rsid w:val="006853C0"/>
    <w:rsid w:val="00685418"/>
    <w:rsid w:val="00685760"/>
    <w:rsid w:val="0068672C"/>
    <w:rsid w:val="00687048"/>
    <w:rsid w:val="0068734D"/>
    <w:rsid w:val="00687EA6"/>
    <w:rsid w:val="00690101"/>
    <w:rsid w:val="006904E1"/>
    <w:rsid w:val="006910E1"/>
    <w:rsid w:val="006912C1"/>
    <w:rsid w:val="006914DB"/>
    <w:rsid w:val="00693C48"/>
    <w:rsid w:val="00694126"/>
    <w:rsid w:val="006946F4"/>
    <w:rsid w:val="00694935"/>
    <w:rsid w:val="00694F2E"/>
    <w:rsid w:val="00695A02"/>
    <w:rsid w:val="006961D6"/>
    <w:rsid w:val="006A09DE"/>
    <w:rsid w:val="006A0EF9"/>
    <w:rsid w:val="006A1B9E"/>
    <w:rsid w:val="006A1D33"/>
    <w:rsid w:val="006A1F10"/>
    <w:rsid w:val="006A427E"/>
    <w:rsid w:val="006A4DB8"/>
    <w:rsid w:val="006A58DC"/>
    <w:rsid w:val="006A5F72"/>
    <w:rsid w:val="006A65C4"/>
    <w:rsid w:val="006B07C7"/>
    <w:rsid w:val="006B1701"/>
    <w:rsid w:val="006B1EF8"/>
    <w:rsid w:val="006B26E3"/>
    <w:rsid w:val="006B27AD"/>
    <w:rsid w:val="006B3E7B"/>
    <w:rsid w:val="006B4CE3"/>
    <w:rsid w:val="006B4F2D"/>
    <w:rsid w:val="006B5774"/>
    <w:rsid w:val="006B70EF"/>
    <w:rsid w:val="006C02E2"/>
    <w:rsid w:val="006C0661"/>
    <w:rsid w:val="006C07A4"/>
    <w:rsid w:val="006C1C81"/>
    <w:rsid w:val="006C24BB"/>
    <w:rsid w:val="006C2CA3"/>
    <w:rsid w:val="006C3C33"/>
    <w:rsid w:val="006C506F"/>
    <w:rsid w:val="006C600D"/>
    <w:rsid w:val="006C72C5"/>
    <w:rsid w:val="006C7E61"/>
    <w:rsid w:val="006D1B04"/>
    <w:rsid w:val="006D21D3"/>
    <w:rsid w:val="006D235F"/>
    <w:rsid w:val="006D31B1"/>
    <w:rsid w:val="006D372A"/>
    <w:rsid w:val="006D3FF2"/>
    <w:rsid w:val="006D43B9"/>
    <w:rsid w:val="006D44CC"/>
    <w:rsid w:val="006D4E0F"/>
    <w:rsid w:val="006D4FC3"/>
    <w:rsid w:val="006D59F2"/>
    <w:rsid w:val="006D5BB0"/>
    <w:rsid w:val="006D6A85"/>
    <w:rsid w:val="006D702D"/>
    <w:rsid w:val="006E2BE2"/>
    <w:rsid w:val="006E2C55"/>
    <w:rsid w:val="006E3573"/>
    <w:rsid w:val="006E37CC"/>
    <w:rsid w:val="006E37F0"/>
    <w:rsid w:val="006E41D9"/>
    <w:rsid w:val="006E4D2F"/>
    <w:rsid w:val="006E5BD7"/>
    <w:rsid w:val="006E6709"/>
    <w:rsid w:val="006E6921"/>
    <w:rsid w:val="006F01C8"/>
    <w:rsid w:val="006F0E8A"/>
    <w:rsid w:val="006F12FC"/>
    <w:rsid w:val="006F1D8D"/>
    <w:rsid w:val="006F1FEA"/>
    <w:rsid w:val="006F20F7"/>
    <w:rsid w:val="006F26FF"/>
    <w:rsid w:val="006F2AB7"/>
    <w:rsid w:val="006F383F"/>
    <w:rsid w:val="006F3E7B"/>
    <w:rsid w:val="006F648E"/>
    <w:rsid w:val="006F69C8"/>
    <w:rsid w:val="007009F1"/>
    <w:rsid w:val="007017FB"/>
    <w:rsid w:val="00701A1B"/>
    <w:rsid w:val="00701C0F"/>
    <w:rsid w:val="00702AAB"/>
    <w:rsid w:val="00703107"/>
    <w:rsid w:val="007039E9"/>
    <w:rsid w:val="007041A0"/>
    <w:rsid w:val="007042AD"/>
    <w:rsid w:val="00704BAF"/>
    <w:rsid w:val="007050C5"/>
    <w:rsid w:val="0070584E"/>
    <w:rsid w:val="00706385"/>
    <w:rsid w:val="007074AF"/>
    <w:rsid w:val="00707DC9"/>
    <w:rsid w:val="00710A90"/>
    <w:rsid w:val="00710B20"/>
    <w:rsid w:val="00712AC4"/>
    <w:rsid w:val="0071308B"/>
    <w:rsid w:val="00713771"/>
    <w:rsid w:val="007161A3"/>
    <w:rsid w:val="00716D7E"/>
    <w:rsid w:val="007175E2"/>
    <w:rsid w:val="007178E5"/>
    <w:rsid w:val="007207E9"/>
    <w:rsid w:val="0072113C"/>
    <w:rsid w:val="0072121A"/>
    <w:rsid w:val="00723701"/>
    <w:rsid w:val="007251CD"/>
    <w:rsid w:val="00730291"/>
    <w:rsid w:val="00732044"/>
    <w:rsid w:val="00732849"/>
    <w:rsid w:val="00732E85"/>
    <w:rsid w:val="00733881"/>
    <w:rsid w:val="0073506C"/>
    <w:rsid w:val="00735951"/>
    <w:rsid w:val="00736327"/>
    <w:rsid w:val="0073641B"/>
    <w:rsid w:val="0073673D"/>
    <w:rsid w:val="0073736A"/>
    <w:rsid w:val="007378D4"/>
    <w:rsid w:val="00737EE2"/>
    <w:rsid w:val="007402F6"/>
    <w:rsid w:val="0074033E"/>
    <w:rsid w:val="0074171E"/>
    <w:rsid w:val="0074191E"/>
    <w:rsid w:val="0074195A"/>
    <w:rsid w:val="007437E7"/>
    <w:rsid w:val="00744B34"/>
    <w:rsid w:val="00745479"/>
    <w:rsid w:val="007459ED"/>
    <w:rsid w:val="00747275"/>
    <w:rsid w:val="00747793"/>
    <w:rsid w:val="0074796B"/>
    <w:rsid w:val="00750A41"/>
    <w:rsid w:val="0075242F"/>
    <w:rsid w:val="0075320B"/>
    <w:rsid w:val="007564FC"/>
    <w:rsid w:val="007565AB"/>
    <w:rsid w:val="0075695C"/>
    <w:rsid w:val="007572F1"/>
    <w:rsid w:val="00760C6D"/>
    <w:rsid w:val="007624D9"/>
    <w:rsid w:val="00762510"/>
    <w:rsid w:val="00762934"/>
    <w:rsid w:val="00763D37"/>
    <w:rsid w:val="00763E73"/>
    <w:rsid w:val="0076658C"/>
    <w:rsid w:val="007666B1"/>
    <w:rsid w:val="00767D7D"/>
    <w:rsid w:val="007707B5"/>
    <w:rsid w:val="00770E86"/>
    <w:rsid w:val="00771F69"/>
    <w:rsid w:val="007729DB"/>
    <w:rsid w:val="00773050"/>
    <w:rsid w:val="0077358A"/>
    <w:rsid w:val="00774345"/>
    <w:rsid w:val="00774745"/>
    <w:rsid w:val="00775F37"/>
    <w:rsid w:val="00776609"/>
    <w:rsid w:val="00777CE9"/>
    <w:rsid w:val="0078104D"/>
    <w:rsid w:val="007817A7"/>
    <w:rsid w:val="00781820"/>
    <w:rsid w:val="0078525C"/>
    <w:rsid w:val="007859BF"/>
    <w:rsid w:val="0078658B"/>
    <w:rsid w:val="00786964"/>
    <w:rsid w:val="00787334"/>
    <w:rsid w:val="007873DB"/>
    <w:rsid w:val="0079169C"/>
    <w:rsid w:val="00791FF8"/>
    <w:rsid w:val="00792852"/>
    <w:rsid w:val="00794859"/>
    <w:rsid w:val="00794CA7"/>
    <w:rsid w:val="007958BC"/>
    <w:rsid w:val="0079715E"/>
    <w:rsid w:val="007A1224"/>
    <w:rsid w:val="007A1F9A"/>
    <w:rsid w:val="007A250F"/>
    <w:rsid w:val="007A2945"/>
    <w:rsid w:val="007A2DD1"/>
    <w:rsid w:val="007A44CA"/>
    <w:rsid w:val="007A58EC"/>
    <w:rsid w:val="007A59F9"/>
    <w:rsid w:val="007A7C37"/>
    <w:rsid w:val="007B1C82"/>
    <w:rsid w:val="007B23AA"/>
    <w:rsid w:val="007B2403"/>
    <w:rsid w:val="007B39CA"/>
    <w:rsid w:val="007B4C7F"/>
    <w:rsid w:val="007B4CFD"/>
    <w:rsid w:val="007B7673"/>
    <w:rsid w:val="007C165E"/>
    <w:rsid w:val="007C3320"/>
    <w:rsid w:val="007C351A"/>
    <w:rsid w:val="007C377C"/>
    <w:rsid w:val="007C3E7D"/>
    <w:rsid w:val="007C4222"/>
    <w:rsid w:val="007C51A9"/>
    <w:rsid w:val="007C606C"/>
    <w:rsid w:val="007C69E2"/>
    <w:rsid w:val="007C6BB0"/>
    <w:rsid w:val="007C6DCD"/>
    <w:rsid w:val="007C77EB"/>
    <w:rsid w:val="007D00C1"/>
    <w:rsid w:val="007D09BA"/>
    <w:rsid w:val="007D1ADD"/>
    <w:rsid w:val="007D2B34"/>
    <w:rsid w:val="007D2C68"/>
    <w:rsid w:val="007D2E65"/>
    <w:rsid w:val="007D30E3"/>
    <w:rsid w:val="007D3F21"/>
    <w:rsid w:val="007D454E"/>
    <w:rsid w:val="007D503E"/>
    <w:rsid w:val="007D6FF7"/>
    <w:rsid w:val="007D7566"/>
    <w:rsid w:val="007E2B66"/>
    <w:rsid w:val="007E3B4B"/>
    <w:rsid w:val="007E5635"/>
    <w:rsid w:val="007E6B54"/>
    <w:rsid w:val="007E734F"/>
    <w:rsid w:val="007E7632"/>
    <w:rsid w:val="007E771E"/>
    <w:rsid w:val="007F111F"/>
    <w:rsid w:val="007F196A"/>
    <w:rsid w:val="007F1A14"/>
    <w:rsid w:val="007F215E"/>
    <w:rsid w:val="007F2A69"/>
    <w:rsid w:val="007F2C92"/>
    <w:rsid w:val="007F43CE"/>
    <w:rsid w:val="007F516B"/>
    <w:rsid w:val="007F6C9A"/>
    <w:rsid w:val="007F7D9E"/>
    <w:rsid w:val="00800F54"/>
    <w:rsid w:val="00801ACF"/>
    <w:rsid w:val="00801B5B"/>
    <w:rsid w:val="00801EF0"/>
    <w:rsid w:val="0080387A"/>
    <w:rsid w:val="00803D10"/>
    <w:rsid w:val="008040E7"/>
    <w:rsid w:val="00805324"/>
    <w:rsid w:val="00807B06"/>
    <w:rsid w:val="00807BA2"/>
    <w:rsid w:val="00807F90"/>
    <w:rsid w:val="0081010A"/>
    <w:rsid w:val="00810675"/>
    <w:rsid w:val="0081096E"/>
    <w:rsid w:val="00811DD6"/>
    <w:rsid w:val="00811FD1"/>
    <w:rsid w:val="0081297B"/>
    <w:rsid w:val="008139B8"/>
    <w:rsid w:val="0081464D"/>
    <w:rsid w:val="008147EA"/>
    <w:rsid w:val="00815157"/>
    <w:rsid w:val="00817780"/>
    <w:rsid w:val="00821778"/>
    <w:rsid w:val="00822126"/>
    <w:rsid w:val="00823052"/>
    <w:rsid w:val="00824714"/>
    <w:rsid w:val="00824966"/>
    <w:rsid w:val="00825DDD"/>
    <w:rsid w:val="00826ECA"/>
    <w:rsid w:val="0083167A"/>
    <w:rsid w:val="0083290B"/>
    <w:rsid w:val="00832F32"/>
    <w:rsid w:val="00833AF1"/>
    <w:rsid w:val="00835058"/>
    <w:rsid w:val="008360FB"/>
    <w:rsid w:val="00836577"/>
    <w:rsid w:val="008366EE"/>
    <w:rsid w:val="008369D4"/>
    <w:rsid w:val="008417B3"/>
    <w:rsid w:val="008418B0"/>
    <w:rsid w:val="00842744"/>
    <w:rsid w:val="008430B9"/>
    <w:rsid w:val="00843D7D"/>
    <w:rsid w:val="00845BEA"/>
    <w:rsid w:val="00845C3A"/>
    <w:rsid w:val="0084680A"/>
    <w:rsid w:val="00846ADB"/>
    <w:rsid w:val="00846F43"/>
    <w:rsid w:val="00851011"/>
    <w:rsid w:val="0085162C"/>
    <w:rsid w:val="008541D7"/>
    <w:rsid w:val="0085484C"/>
    <w:rsid w:val="00860595"/>
    <w:rsid w:val="00860746"/>
    <w:rsid w:val="008607CB"/>
    <w:rsid w:val="00860955"/>
    <w:rsid w:val="008629A5"/>
    <w:rsid w:val="00862B6C"/>
    <w:rsid w:val="00866917"/>
    <w:rsid w:val="00866D7A"/>
    <w:rsid w:val="0086785F"/>
    <w:rsid w:val="00867CF1"/>
    <w:rsid w:val="00870527"/>
    <w:rsid w:val="008707E5"/>
    <w:rsid w:val="00871062"/>
    <w:rsid w:val="0087106B"/>
    <w:rsid w:val="008714B9"/>
    <w:rsid w:val="00873FBF"/>
    <w:rsid w:val="0087429E"/>
    <w:rsid w:val="008747E0"/>
    <w:rsid w:val="00875148"/>
    <w:rsid w:val="008768F7"/>
    <w:rsid w:val="00876C1B"/>
    <w:rsid w:val="0087787A"/>
    <w:rsid w:val="00880A27"/>
    <w:rsid w:val="00880FC1"/>
    <w:rsid w:val="0088257E"/>
    <w:rsid w:val="00887335"/>
    <w:rsid w:val="00887D66"/>
    <w:rsid w:val="00891172"/>
    <w:rsid w:val="008932FD"/>
    <w:rsid w:val="00893F2A"/>
    <w:rsid w:val="00894AF8"/>
    <w:rsid w:val="00895EAB"/>
    <w:rsid w:val="00895F37"/>
    <w:rsid w:val="00896F9C"/>
    <w:rsid w:val="00897026"/>
    <w:rsid w:val="00897CDE"/>
    <w:rsid w:val="008A079A"/>
    <w:rsid w:val="008A07B0"/>
    <w:rsid w:val="008A136E"/>
    <w:rsid w:val="008A1AA5"/>
    <w:rsid w:val="008A30DA"/>
    <w:rsid w:val="008A3365"/>
    <w:rsid w:val="008A3E8F"/>
    <w:rsid w:val="008A3F6A"/>
    <w:rsid w:val="008A4B10"/>
    <w:rsid w:val="008A4E8A"/>
    <w:rsid w:val="008A4F59"/>
    <w:rsid w:val="008A6324"/>
    <w:rsid w:val="008A6AEB"/>
    <w:rsid w:val="008B0A38"/>
    <w:rsid w:val="008B10D5"/>
    <w:rsid w:val="008B12AD"/>
    <w:rsid w:val="008B16F7"/>
    <w:rsid w:val="008B2C66"/>
    <w:rsid w:val="008B3483"/>
    <w:rsid w:val="008B3710"/>
    <w:rsid w:val="008B4B6A"/>
    <w:rsid w:val="008B5906"/>
    <w:rsid w:val="008B5C6C"/>
    <w:rsid w:val="008B604F"/>
    <w:rsid w:val="008B6BD4"/>
    <w:rsid w:val="008B70A7"/>
    <w:rsid w:val="008B7351"/>
    <w:rsid w:val="008C1FE7"/>
    <w:rsid w:val="008C228C"/>
    <w:rsid w:val="008C28A5"/>
    <w:rsid w:val="008C3D22"/>
    <w:rsid w:val="008C42C8"/>
    <w:rsid w:val="008C4A60"/>
    <w:rsid w:val="008C575F"/>
    <w:rsid w:val="008C5E43"/>
    <w:rsid w:val="008C6D87"/>
    <w:rsid w:val="008D0B7F"/>
    <w:rsid w:val="008D126D"/>
    <w:rsid w:val="008D1365"/>
    <w:rsid w:val="008D1860"/>
    <w:rsid w:val="008D3E2A"/>
    <w:rsid w:val="008D58E1"/>
    <w:rsid w:val="008D72BB"/>
    <w:rsid w:val="008D7D55"/>
    <w:rsid w:val="008E2EAB"/>
    <w:rsid w:val="008E417D"/>
    <w:rsid w:val="008E48C1"/>
    <w:rsid w:val="008F1715"/>
    <w:rsid w:val="008F38FF"/>
    <w:rsid w:val="008F4D91"/>
    <w:rsid w:val="008F5AC2"/>
    <w:rsid w:val="008F722B"/>
    <w:rsid w:val="008F7ABB"/>
    <w:rsid w:val="00901A9B"/>
    <w:rsid w:val="0090271D"/>
    <w:rsid w:val="00902BF4"/>
    <w:rsid w:val="009035F0"/>
    <w:rsid w:val="00903626"/>
    <w:rsid w:val="009039C8"/>
    <w:rsid w:val="00903A09"/>
    <w:rsid w:val="00904066"/>
    <w:rsid w:val="0090431E"/>
    <w:rsid w:val="00904BDA"/>
    <w:rsid w:val="00905C66"/>
    <w:rsid w:val="00905D33"/>
    <w:rsid w:val="00906BC7"/>
    <w:rsid w:val="0090740C"/>
    <w:rsid w:val="00910458"/>
    <w:rsid w:val="0091328A"/>
    <w:rsid w:val="009132E1"/>
    <w:rsid w:val="009132FD"/>
    <w:rsid w:val="00913326"/>
    <w:rsid w:val="00914765"/>
    <w:rsid w:val="009153DC"/>
    <w:rsid w:val="009170C3"/>
    <w:rsid w:val="009177C1"/>
    <w:rsid w:val="00920238"/>
    <w:rsid w:val="00920B75"/>
    <w:rsid w:val="009220A9"/>
    <w:rsid w:val="009228C1"/>
    <w:rsid w:val="00923C2B"/>
    <w:rsid w:val="00924F95"/>
    <w:rsid w:val="00925D34"/>
    <w:rsid w:val="00926947"/>
    <w:rsid w:val="00926C51"/>
    <w:rsid w:val="00926EAC"/>
    <w:rsid w:val="009278D4"/>
    <w:rsid w:val="0093179B"/>
    <w:rsid w:val="00931B10"/>
    <w:rsid w:val="00932D9C"/>
    <w:rsid w:val="00932DAC"/>
    <w:rsid w:val="00935C11"/>
    <w:rsid w:val="009379E5"/>
    <w:rsid w:val="00937D34"/>
    <w:rsid w:val="00941A8B"/>
    <w:rsid w:val="00942D71"/>
    <w:rsid w:val="00943BD2"/>
    <w:rsid w:val="009477DE"/>
    <w:rsid w:val="00950A7F"/>
    <w:rsid w:val="00951437"/>
    <w:rsid w:val="00952489"/>
    <w:rsid w:val="009524D6"/>
    <w:rsid w:val="009535BD"/>
    <w:rsid w:val="00956C79"/>
    <w:rsid w:val="009578E6"/>
    <w:rsid w:val="0096038C"/>
    <w:rsid w:val="009608FA"/>
    <w:rsid w:val="00960B4F"/>
    <w:rsid w:val="00961529"/>
    <w:rsid w:val="009615D8"/>
    <w:rsid w:val="00962EE1"/>
    <w:rsid w:val="00963157"/>
    <w:rsid w:val="0096383C"/>
    <w:rsid w:val="00963DEC"/>
    <w:rsid w:val="0096411E"/>
    <w:rsid w:val="00965443"/>
    <w:rsid w:val="00966772"/>
    <w:rsid w:val="00966C83"/>
    <w:rsid w:val="0096701A"/>
    <w:rsid w:val="00967468"/>
    <w:rsid w:val="009702A9"/>
    <w:rsid w:val="0097125E"/>
    <w:rsid w:val="00971731"/>
    <w:rsid w:val="00971FB8"/>
    <w:rsid w:val="009727D7"/>
    <w:rsid w:val="00974D7F"/>
    <w:rsid w:val="00975D18"/>
    <w:rsid w:val="00975D4C"/>
    <w:rsid w:val="00980A40"/>
    <w:rsid w:val="0098231A"/>
    <w:rsid w:val="009834DA"/>
    <w:rsid w:val="00984975"/>
    <w:rsid w:val="00986055"/>
    <w:rsid w:val="009860F5"/>
    <w:rsid w:val="0098629C"/>
    <w:rsid w:val="009877D9"/>
    <w:rsid w:val="00987F26"/>
    <w:rsid w:val="009914A8"/>
    <w:rsid w:val="00993043"/>
    <w:rsid w:val="00993F33"/>
    <w:rsid w:val="00994722"/>
    <w:rsid w:val="009950F1"/>
    <w:rsid w:val="00995C4B"/>
    <w:rsid w:val="00995DB0"/>
    <w:rsid w:val="0099605C"/>
    <w:rsid w:val="009961E2"/>
    <w:rsid w:val="009965BE"/>
    <w:rsid w:val="00996B9E"/>
    <w:rsid w:val="0099742C"/>
    <w:rsid w:val="009A0A88"/>
    <w:rsid w:val="009A2100"/>
    <w:rsid w:val="009A4BB0"/>
    <w:rsid w:val="009A57B7"/>
    <w:rsid w:val="009A5992"/>
    <w:rsid w:val="009A5CC4"/>
    <w:rsid w:val="009A7646"/>
    <w:rsid w:val="009B0D2D"/>
    <w:rsid w:val="009B1272"/>
    <w:rsid w:val="009B128E"/>
    <w:rsid w:val="009B1710"/>
    <w:rsid w:val="009B3AA1"/>
    <w:rsid w:val="009B3D42"/>
    <w:rsid w:val="009B4274"/>
    <w:rsid w:val="009B52D2"/>
    <w:rsid w:val="009B534A"/>
    <w:rsid w:val="009B677A"/>
    <w:rsid w:val="009B7321"/>
    <w:rsid w:val="009C0886"/>
    <w:rsid w:val="009C0D80"/>
    <w:rsid w:val="009C1458"/>
    <w:rsid w:val="009C1E22"/>
    <w:rsid w:val="009C21F9"/>
    <w:rsid w:val="009C22BA"/>
    <w:rsid w:val="009C329B"/>
    <w:rsid w:val="009C3897"/>
    <w:rsid w:val="009C4AE4"/>
    <w:rsid w:val="009D00B3"/>
    <w:rsid w:val="009D06B8"/>
    <w:rsid w:val="009D164E"/>
    <w:rsid w:val="009D20DF"/>
    <w:rsid w:val="009D35E8"/>
    <w:rsid w:val="009D42A8"/>
    <w:rsid w:val="009D5579"/>
    <w:rsid w:val="009D557F"/>
    <w:rsid w:val="009D55D3"/>
    <w:rsid w:val="009D6A6A"/>
    <w:rsid w:val="009D7438"/>
    <w:rsid w:val="009D745F"/>
    <w:rsid w:val="009D74E8"/>
    <w:rsid w:val="009D7862"/>
    <w:rsid w:val="009D7B9E"/>
    <w:rsid w:val="009E0DC1"/>
    <w:rsid w:val="009E1029"/>
    <w:rsid w:val="009E16DB"/>
    <w:rsid w:val="009E3C1B"/>
    <w:rsid w:val="009E46E8"/>
    <w:rsid w:val="009E640E"/>
    <w:rsid w:val="009E6AEB"/>
    <w:rsid w:val="009E776C"/>
    <w:rsid w:val="009E7E34"/>
    <w:rsid w:val="009F063E"/>
    <w:rsid w:val="009F11F4"/>
    <w:rsid w:val="009F2F57"/>
    <w:rsid w:val="009F3075"/>
    <w:rsid w:val="009F30FC"/>
    <w:rsid w:val="009F464D"/>
    <w:rsid w:val="009F4CD4"/>
    <w:rsid w:val="009F6CDD"/>
    <w:rsid w:val="009F7722"/>
    <w:rsid w:val="00A014AE"/>
    <w:rsid w:val="00A02D7F"/>
    <w:rsid w:val="00A03610"/>
    <w:rsid w:val="00A03EA4"/>
    <w:rsid w:val="00A047F9"/>
    <w:rsid w:val="00A05722"/>
    <w:rsid w:val="00A05B73"/>
    <w:rsid w:val="00A07A45"/>
    <w:rsid w:val="00A07BE8"/>
    <w:rsid w:val="00A07E56"/>
    <w:rsid w:val="00A10C41"/>
    <w:rsid w:val="00A10F44"/>
    <w:rsid w:val="00A12D84"/>
    <w:rsid w:val="00A12DD7"/>
    <w:rsid w:val="00A13D4C"/>
    <w:rsid w:val="00A162F4"/>
    <w:rsid w:val="00A1709B"/>
    <w:rsid w:val="00A2039C"/>
    <w:rsid w:val="00A20664"/>
    <w:rsid w:val="00A22135"/>
    <w:rsid w:val="00A2360B"/>
    <w:rsid w:val="00A23E47"/>
    <w:rsid w:val="00A2408E"/>
    <w:rsid w:val="00A25045"/>
    <w:rsid w:val="00A2527B"/>
    <w:rsid w:val="00A25C14"/>
    <w:rsid w:val="00A26BE1"/>
    <w:rsid w:val="00A302CC"/>
    <w:rsid w:val="00A310BD"/>
    <w:rsid w:val="00A31277"/>
    <w:rsid w:val="00A32212"/>
    <w:rsid w:val="00A32311"/>
    <w:rsid w:val="00A32E68"/>
    <w:rsid w:val="00A33670"/>
    <w:rsid w:val="00A336FA"/>
    <w:rsid w:val="00A33FF0"/>
    <w:rsid w:val="00A351AE"/>
    <w:rsid w:val="00A35574"/>
    <w:rsid w:val="00A36127"/>
    <w:rsid w:val="00A36377"/>
    <w:rsid w:val="00A365BA"/>
    <w:rsid w:val="00A366BA"/>
    <w:rsid w:val="00A36AE8"/>
    <w:rsid w:val="00A37191"/>
    <w:rsid w:val="00A3753F"/>
    <w:rsid w:val="00A403C9"/>
    <w:rsid w:val="00A407A5"/>
    <w:rsid w:val="00A40F5E"/>
    <w:rsid w:val="00A4132A"/>
    <w:rsid w:val="00A41663"/>
    <w:rsid w:val="00A418E1"/>
    <w:rsid w:val="00A420B8"/>
    <w:rsid w:val="00A423BC"/>
    <w:rsid w:val="00A42659"/>
    <w:rsid w:val="00A4281F"/>
    <w:rsid w:val="00A43665"/>
    <w:rsid w:val="00A43B8A"/>
    <w:rsid w:val="00A43E49"/>
    <w:rsid w:val="00A44FF9"/>
    <w:rsid w:val="00A45C2A"/>
    <w:rsid w:val="00A460FD"/>
    <w:rsid w:val="00A46A8E"/>
    <w:rsid w:val="00A502F5"/>
    <w:rsid w:val="00A511C6"/>
    <w:rsid w:val="00A516DB"/>
    <w:rsid w:val="00A51F67"/>
    <w:rsid w:val="00A52369"/>
    <w:rsid w:val="00A52AA9"/>
    <w:rsid w:val="00A532D3"/>
    <w:rsid w:val="00A54165"/>
    <w:rsid w:val="00A54C2C"/>
    <w:rsid w:val="00A54C6A"/>
    <w:rsid w:val="00A562C7"/>
    <w:rsid w:val="00A56AD3"/>
    <w:rsid w:val="00A609D6"/>
    <w:rsid w:val="00A60FB4"/>
    <w:rsid w:val="00A6125F"/>
    <w:rsid w:val="00A612A9"/>
    <w:rsid w:val="00A628E6"/>
    <w:rsid w:val="00A62BCE"/>
    <w:rsid w:val="00A631EF"/>
    <w:rsid w:val="00A65524"/>
    <w:rsid w:val="00A66CA3"/>
    <w:rsid w:val="00A66FE2"/>
    <w:rsid w:val="00A67601"/>
    <w:rsid w:val="00A7249E"/>
    <w:rsid w:val="00A72648"/>
    <w:rsid w:val="00A72EC8"/>
    <w:rsid w:val="00A74188"/>
    <w:rsid w:val="00A742FB"/>
    <w:rsid w:val="00A758A3"/>
    <w:rsid w:val="00A75A18"/>
    <w:rsid w:val="00A76BA3"/>
    <w:rsid w:val="00A76EBC"/>
    <w:rsid w:val="00A77430"/>
    <w:rsid w:val="00A775F2"/>
    <w:rsid w:val="00A806EC"/>
    <w:rsid w:val="00A80736"/>
    <w:rsid w:val="00A8077B"/>
    <w:rsid w:val="00A816CF"/>
    <w:rsid w:val="00A81979"/>
    <w:rsid w:val="00A83438"/>
    <w:rsid w:val="00A840E3"/>
    <w:rsid w:val="00A84350"/>
    <w:rsid w:val="00A84F09"/>
    <w:rsid w:val="00A8639E"/>
    <w:rsid w:val="00A91C66"/>
    <w:rsid w:val="00A92F57"/>
    <w:rsid w:val="00A93821"/>
    <w:rsid w:val="00A93EB5"/>
    <w:rsid w:val="00A94C8D"/>
    <w:rsid w:val="00A96704"/>
    <w:rsid w:val="00A96A8D"/>
    <w:rsid w:val="00A96BA2"/>
    <w:rsid w:val="00AA045C"/>
    <w:rsid w:val="00AA0BA1"/>
    <w:rsid w:val="00AA6CE6"/>
    <w:rsid w:val="00AA7410"/>
    <w:rsid w:val="00AA7550"/>
    <w:rsid w:val="00AB0C5C"/>
    <w:rsid w:val="00AB181E"/>
    <w:rsid w:val="00AB1FC9"/>
    <w:rsid w:val="00AB2003"/>
    <w:rsid w:val="00AB651F"/>
    <w:rsid w:val="00AC1974"/>
    <w:rsid w:val="00AC1D90"/>
    <w:rsid w:val="00AC286B"/>
    <w:rsid w:val="00AC2DDC"/>
    <w:rsid w:val="00AC4956"/>
    <w:rsid w:val="00AC65C3"/>
    <w:rsid w:val="00AC69B1"/>
    <w:rsid w:val="00AC781B"/>
    <w:rsid w:val="00AC7C4A"/>
    <w:rsid w:val="00AC7C80"/>
    <w:rsid w:val="00AD0CF3"/>
    <w:rsid w:val="00AD4ABF"/>
    <w:rsid w:val="00AD4E88"/>
    <w:rsid w:val="00AD4EB4"/>
    <w:rsid w:val="00AD51D9"/>
    <w:rsid w:val="00AD584C"/>
    <w:rsid w:val="00AD5E42"/>
    <w:rsid w:val="00AD7141"/>
    <w:rsid w:val="00AD7935"/>
    <w:rsid w:val="00AD7B9A"/>
    <w:rsid w:val="00AE0B57"/>
    <w:rsid w:val="00AE25BE"/>
    <w:rsid w:val="00AE41CF"/>
    <w:rsid w:val="00AE45FB"/>
    <w:rsid w:val="00AE48D1"/>
    <w:rsid w:val="00AE5AB7"/>
    <w:rsid w:val="00AE5D7F"/>
    <w:rsid w:val="00AE79C2"/>
    <w:rsid w:val="00AE7D5C"/>
    <w:rsid w:val="00AF09DE"/>
    <w:rsid w:val="00AF110E"/>
    <w:rsid w:val="00AF1AD4"/>
    <w:rsid w:val="00AF390B"/>
    <w:rsid w:val="00AF44EC"/>
    <w:rsid w:val="00AF4BED"/>
    <w:rsid w:val="00AF4E9D"/>
    <w:rsid w:val="00AF5A39"/>
    <w:rsid w:val="00AF5EAB"/>
    <w:rsid w:val="00AF62A8"/>
    <w:rsid w:val="00AF643F"/>
    <w:rsid w:val="00B0084E"/>
    <w:rsid w:val="00B01A36"/>
    <w:rsid w:val="00B01FD1"/>
    <w:rsid w:val="00B028CE"/>
    <w:rsid w:val="00B04069"/>
    <w:rsid w:val="00B04311"/>
    <w:rsid w:val="00B047C5"/>
    <w:rsid w:val="00B04CF0"/>
    <w:rsid w:val="00B063A9"/>
    <w:rsid w:val="00B063DA"/>
    <w:rsid w:val="00B068A8"/>
    <w:rsid w:val="00B074A8"/>
    <w:rsid w:val="00B075C1"/>
    <w:rsid w:val="00B10804"/>
    <w:rsid w:val="00B1108B"/>
    <w:rsid w:val="00B110AD"/>
    <w:rsid w:val="00B117E5"/>
    <w:rsid w:val="00B129BA"/>
    <w:rsid w:val="00B13F7D"/>
    <w:rsid w:val="00B1405A"/>
    <w:rsid w:val="00B14386"/>
    <w:rsid w:val="00B14E7D"/>
    <w:rsid w:val="00B17174"/>
    <w:rsid w:val="00B205FC"/>
    <w:rsid w:val="00B21970"/>
    <w:rsid w:val="00B22DE5"/>
    <w:rsid w:val="00B2402E"/>
    <w:rsid w:val="00B246E6"/>
    <w:rsid w:val="00B24A7A"/>
    <w:rsid w:val="00B256CE"/>
    <w:rsid w:val="00B267AE"/>
    <w:rsid w:val="00B27527"/>
    <w:rsid w:val="00B27A9A"/>
    <w:rsid w:val="00B27BD0"/>
    <w:rsid w:val="00B312F8"/>
    <w:rsid w:val="00B31922"/>
    <w:rsid w:val="00B323E5"/>
    <w:rsid w:val="00B33989"/>
    <w:rsid w:val="00B35ECA"/>
    <w:rsid w:val="00B37661"/>
    <w:rsid w:val="00B37798"/>
    <w:rsid w:val="00B4033F"/>
    <w:rsid w:val="00B40700"/>
    <w:rsid w:val="00B40EF4"/>
    <w:rsid w:val="00B414CE"/>
    <w:rsid w:val="00B4151A"/>
    <w:rsid w:val="00B41624"/>
    <w:rsid w:val="00B4173E"/>
    <w:rsid w:val="00B42250"/>
    <w:rsid w:val="00B427B1"/>
    <w:rsid w:val="00B42B06"/>
    <w:rsid w:val="00B43093"/>
    <w:rsid w:val="00B43159"/>
    <w:rsid w:val="00B44C26"/>
    <w:rsid w:val="00B45080"/>
    <w:rsid w:val="00B462EB"/>
    <w:rsid w:val="00B47635"/>
    <w:rsid w:val="00B47662"/>
    <w:rsid w:val="00B47916"/>
    <w:rsid w:val="00B47D2D"/>
    <w:rsid w:val="00B47ED2"/>
    <w:rsid w:val="00B507D3"/>
    <w:rsid w:val="00B515A6"/>
    <w:rsid w:val="00B53651"/>
    <w:rsid w:val="00B5377F"/>
    <w:rsid w:val="00B55F1B"/>
    <w:rsid w:val="00B577FF"/>
    <w:rsid w:val="00B61504"/>
    <w:rsid w:val="00B61B61"/>
    <w:rsid w:val="00B63CDB"/>
    <w:rsid w:val="00B63D6D"/>
    <w:rsid w:val="00B64631"/>
    <w:rsid w:val="00B653BE"/>
    <w:rsid w:val="00B65744"/>
    <w:rsid w:val="00B67614"/>
    <w:rsid w:val="00B7226C"/>
    <w:rsid w:val="00B776F4"/>
    <w:rsid w:val="00B80222"/>
    <w:rsid w:val="00B8101A"/>
    <w:rsid w:val="00B810F2"/>
    <w:rsid w:val="00B8125E"/>
    <w:rsid w:val="00B81551"/>
    <w:rsid w:val="00B839EE"/>
    <w:rsid w:val="00B84FA3"/>
    <w:rsid w:val="00B858EC"/>
    <w:rsid w:val="00B8694D"/>
    <w:rsid w:val="00B90C70"/>
    <w:rsid w:val="00B91D6A"/>
    <w:rsid w:val="00B91F44"/>
    <w:rsid w:val="00B92011"/>
    <w:rsid w:val="00B92599"/>
    <w:rsid w:val="00B93383"/>
    <w:rsid w:val="00B939C2"/>
    <w:rsid w:val="00B941CE"/>
    <w:rsid w:val="00B94655"/>
    <w:rsid w:val="00B952DC"/>
    <w:rsid w:val="00B95525"/>
    <w:rsid w:val="00B95921"/>
    <w:rsid w:val="00B96B62"/>
    <w:rsid w:val="00B96E7D"/>
    <w:rsid w:val="00B96FC7"/>
    <w:rsid w:val="00B97D1E"/>
    <w:rsid w:val="00BA17F2"/>
    <w:rsid w:val="00BA1DE8"/>
    <w:rsid w:val="00BA43D9"/>
    <w:rsid w:val="00BA509A"/>
    <w:rsid w:val="00BA63D9"/>
    <w:rsid w:val="00BB0CDC"/>
    <w:rsid w:val="00BB2DA6"/>
    <w:rsid w:val="00BB314E"/>
    <w:rsid w:val="00BB54F0"/>
    <w:rsid w:val="00BB5BD9"/>
    <w:rsid w:val="00BC0051"/>
    <w:rsid w:val="00BC2B72"/>
    <w:rsid w:val="00BC30BC"/>
    <w:rsid w:val="00BC327D"/>
    <w:rsid w:val="00BC34F9"/>
    <w:rsid w:val="00BC3531"/>
    <w:rsid w:val="00BC6229"/>
    <w:rsid w:val="00BC7396"/>
    <w:rsid w:val="00BD0561"/>
    <w:rsid w:val="00BD09CC"/>
    <w:rsid w:val="00BD0D41"/>
    <w:rsid w:val="00BD2C4B"/>
    <w:rsid w:val="00BD3A6D"/>
    <w:rsid w:val="00BD4420"/>
    <w:rsid w:val="00BD4BA5"/>
    <w:rsid w:val="00BD5C1A"/>
    <w:rsid w:val="00BD65FD"/>
    <w:rsid w:val="00BD6652"/>
    <w:rsid w:val="00BD6DE8"/>
    <w:rsid w:val="00BE065E"/>
    <w:rsid w:val="00BE0768"/>
    <w:rsid w:val="00BE2709"/>
    <w:rsid w:val="00BE379E"/>
    <w:rsid w:val="00BE3D7B"/>
    <w:rsid w:val="00BE407D"/>
    <w:rsid w:val="00BE413B"/>
    <w:rsid w:val="00BE4331"/>
    <w:rsid w:val="00BE5FC4"/>
    <w:rsid w:val="00BE6397"/>
    <w:rsid w:val="00BE7041"/>
    <w:rsid w:val="00BE717A"/>
    <w:rsid w:val="00BE7930"/>
    <w:rsid w:val="00BF0CC8"/>
    <w:rsid w:val="00BF4771"/>
    <w:rsid w:val="00BF5C10"/>
    <w:rsid w:val="00BF6CE4"/>
    <w:rsid w:val="00C02A56"/>
    <w:rsid w:val="00C03BD1"/>
    <w:rsid w:val="00C041C1"/>
    <w:rsid w:val="00C04388"/>
    <w:rsid w:val="00C04DBC"/>
    <w:rsid w:val="00C04EAF"/>
    <w:rsid w:val="00C05574"/>
    <w:rsid w:val="00C073D6"/>
    <w:rsid w:val="00C11C85"/>
    <w:rsid w:val="00C11E9F"/>
    <w:rsid w:val="00C12928"/>
    <w:rsid w:val="00C1336F"/>
    <w:rsid w:val="00C13823"/>
    <w:rsid w:val="00C1388A"/>
    <w:rsid w:val="00C14247"/>
    <w:rsid w:val="00C1561B"/>
    <w:rsid w:val="00C16CF3"/>
    <w:rsid w:val="00C1795D"/>
    <w:rsid w:val="00C22C12"/>
    <w:rsid w:val="00C22C5A"/>
    <w:rsid w:val="00C2504D"/>
    <w:rsid w:val="00C252D2"/>
    <w:rsid w:val="00C269EC"/>
    <w:rsid w:val="00C27758"/>
    <w:rsid w:val="00C3080B"/>
    <w:rsid w:val="00C308C6"/>
    <w:rsid w:val="00C30FA5"/>
    <w:rsid w:val="00C312F1"/>
    <w:rsid w:val="00C32B69"/>
    <w:rsid w:val="00C32CFE"/>
    <w:rsid w:val="00C32D88"/>
    <w:rsid w:val="00C33F9B"/>
    <w:rsid w:val="00C34302"/>
    <w:rsid w:val="00C3445B"/>
    <w:rsid w:val="00C349DE"/>
    <w:rsid w:val="00C35DD2"/>
    <w:rsid w:val="00C35F39"/>
    <w:rsid w:val="00C36F0F"/>
    <w:rsid w:val="00C374BE"/>
    <w:rsid w:val="00C4017C"/>
    <w:rsid w:val="00C409E9"/>
    <w:rsid w:val="00C418EE"/>
    <w:rsid w:val="00C42A3E"/>
    <w:rsid w:val="00C43548"/>
    <w:rsid w:val="00C44282"/>
    <w:rsid w:val="00C4533C"/>
    <w:rsid w:val="00C45342"/>
    <w:rsid w:val="00C45D1B"/>
    <w:rsid w:val="00C474C8"/>
    <w:rsid w:val="00C4762F"/>
    <w:rsid w:val="00C504B0"/>
    <w:rsid w:val="00C50537"/>
    <w:rsid w:val="00C509D6"/>
    <w:rsid w:val="00C50BEE"/>
    <w:rsid w:val="00C5103A"/>
    <w:rsid w:val="00C51167"/>
    <w:rsid w:val="00C52FFA"/>
    <w:rsid w:val="00C546AA"/>
    <w:rsid w:val="00C553C3"/>
    <w:rsid w:val="00C559CF"/>
    <w:rsid w:val="00C60244"/>
    <w:rsid w:val="00C6068F"/>
    <w:rsid w:val="00C607B4"/>
    <w:rsid w:val="00C61075"/>
    <w:rsid w:val="00C610ED"/>
    <w:rsid w:val="00C61718"/>
    <w:rsid w:val="00C62BC5"/>
    <w:rsid w:val="00C64483"/>
    <w:rsid w:val="00C656B6"/>
    <w:rsid w:val="00C661E7"/>
    <w:rsid w:val="00C6673D"/>
    <w:rsid w:val="00C6725A"/>
    <w:rsid w:val="00C70218"/>
    <w:rsid w:val="00C7161E"/>
    <w:rsid w:val="00C72027"/>
    <w:rsid w:val="00C72555"/>
    <w:rsid w:val="00C726A4"/>
    <w:rsid w:val="00C7351B"/>
    <w:rsid w:val="00C738D5"/>
    <w:rsid w:val="00C74268"/>
    <w:rsid w:val="00C743B5"/>
    <w:rsid w:val="00C74F83"/>
    <w:rsid w:val="00C751EF"/>
    <w:rsid w:val="00C758D9"/>
    <w:rsid w:val="00C779A8"/>
    <w:rsid w:val="00C80894"/>
    <w:rsid w:val="00C80D42"/>
    <w:rsid w:val="00C81650"/>
    <w:rsid w:val="00C81A32"/>
    <w:rsid w:val="00C81E60"/>
    <w:rsid w:val="00C81F53"/>
    <w:rsid w:val="00C83304"/>
    <w:rsid w:val="00C8478D"/>
    <w:rsid w:val="00C85C6D"/>
    <w:rsid w:val="00C8652F"/>
    <w:rsid w:val="00C871A2"/>
    <w:rsid w:val="00C910EB"/>
    <w:rsid w:val="00C9139A"/>
    <w:rsid w:val="00C93126"/>
    <w:rsid w:val="00C942A3"/>
    <w:rsid w:val="00C9491B"/>
    <w:rsid w:val="00C950DD"/>
    <w:rsid w:val="00C96457"/>
    <w:rsid w:val="00C96879"/>
    <w:rsid w:val="00C970CC"/>
    <w:rsid w:val="00CA0F1E"/>
    <w:rsid w:val="00CA1676"/>
    <w:rsid w:val="00CA2874"/>
    <w:rsid w:val="00CA2A4A"/>
    <w:rsid w:val="00CA2BC4"/>
    <w:rsid w:val="00CA4CDF"/>
    <w:rsid w:val="00CA508F"/>
    <w:rsid w:val="00CA5798"/>
    <w:rsid w:val="00CA79ED"/>
    <w:rsid w:val="00CA7C76"/>
    <w:rsid w:val="00CB00CB"/>
    <w:rsid w:val="00CB09F5"/>
    <w:rsid w:val="00CB1264"/>
    <w:rsid w:val="00CB13F0"/>
    <w:rsid w:val="00CB17F3"/>
    <w:rsid w:val="00CB1922"/>
    <w:rsid w:val="00CB1FCE"/>
    <w:rsid w:val="00CB2B8B"/>
    <w:rsid w:val="00CB481B"/>
    <w:rsid w:val="00CB4B6E"/>
    <w:rsid w:val="00CB7553"/>
    <w:rsid w:val="00CB7EC7"/>
    <w:rsid w:val="00CB7FF1"/>
    <w:rsid w:val="00CC1010"/>
    <w:rsid w:val="00CC108F"/>
    <w:rsid w:val="00CC31CA"/>
    <w:rsid w:val="00CC6200"/>
    <w:rsid w:val="00CC6FBC"/>
    <w:rsid w:val="00CC7A45"/>
    <w:rsid w:val="00CD1D3E"/>
    <w:rsid w:val="00CD28F1"/>
    <w:rsid w:val="00CD2E29"/>
    <w:rsid w:val="00CD2F12"/>
    <w:rsid w:val="00CD3200"/>
    <w:rsid w:val="00CD356F"/>
    <w:rsid w:val="00CD3690"/>
    <w:rsid w:val="00CD4C6E"/>
    <w:rsid w:val="00CD5F0B"/>
    <w:rsid w:val="00CD5FD7"/>
    <w:rsid w:val="00CD6084"/>
    <w:rsid w:val="00CE026B"/>
    <w:rsid w:val="00CE086C"/>
    <w:rsid w:val="00CE0CA9"/>
    <w:rsid w:val="00CE2616"/>
    <w:rsid w:val="00CE2FD7"/>
    <w:rsid w:val="00CE3D94"/>
    <w:rsid w:val="00CE4DF2"/>
    <w:rsid w:val="00CE5058"/>
    <w:rsid w:val="00CF0667"/>
    <w:rsid w:val="00CF11EC"/>
    <w:rsid w:val="00CF2426"/>
    <w:rsid w:val="00CF3447"/>
    <w:rsid w:val="00CF48EE"/>
    <w:rsid w:val="00CF520F"/>
    <w:rsid w:val="00CF7408"/>
    <w:rsid w:val="00CF76CC"/>
    <w:rsid w:val="00D00253"/>
    <w:rsid w:val="00D016CE"/>
    <w:rsid w:val="00D02CB5"/>
    <w:rsid w:val="00D02E31"/>
    <w:rsid w:val="00D042B2"/>
    <w:rsid w:val="00D05889"/>
    <w:rsid w:val="00D05BCF"/>
    <w:rsid w:val="00D0617D"/>
    <w:rsid w:val="00D06F10"/>
    <w:rsid w:val="00D0719E"/>
    <w:rsid w:val="00D1052A"/>
    <w:rsid w:val="00D1277B"/>
    <w:rsid w:val="00D12967"/>
    <w:rsid w:val="00D12C08"/>
    <w:rsid w:val="00D12DA8"/>
    <w:rsid w:val="00D12EFB"/>
    <w:rsid w:val="00D14A8D"/>
    <w:rsid w:val="00D14EB6"/>
    <w:rsid w:val="00D1563A"/>
    <w:rsid w:val="00D15D0A"/>
    <w:rsid w:val="00D17CEF"/>
    <w:rsid w:val="00D21EE5"/>
    <w:rsid w:val="00D22929"/>
    <w:rsid w:val="00D23D61"/>
    <w:rsid w:val="00D242ED"/>
    <w:rsid w:val="00D25B84"/>
    <w:rsid w:val="00D27264"/>
    <w:rsid w:val="00D30121"/>
    <w:rsid w:val="00D3014C"/>
    <w:rsid w:val="00D339AD"/>
    <w:rsid w:val="00D34446"/>
    <w:rsid w:val="00D34C3B"/>
    <w:rsid w:val="00D35290"/>
    <w:rsid w:val="00D3643B"/>
    <w:rsid w:val="00D3766F"/>
    <w:rsid w:val="00D37C14"/>
    <w:rsid w:val="00D400EC"/>
    <w:rsid w:val="00D41223"/>
    <w:rsid w:val="00D41652"/>
    <w:rsid w:val="00D41CFF"/>
    <w:rsid w:val="00D422EE"/>
    <w:rsid w:val="00D42B49"/>
    <w:rsid w:val="00D42CEE"/>
    <w:rsid w:val="00D44681"/>
    <w:rsid w:val="00D4478B"/>
    <w:rsid w:val="00D472B5"/>
    <w:rsid w:val="00D47D41"/>
    <w:rsid w:val="00D52378"/>
    <w:rsid w:val="00D52B8E"/>
    <w:rsid w:val="00D53260"/>
    <w:rsid w:val="00D53FF7"/>
    <w:rsid w:val="00D540DB"/>
    <w:rsid w:val="00D54804"/>
    <w:rsid w:val="00D55706"/>
    <w:rsid w:val="00D5602D"/>
    <w:rsid w:val="00D56929"/>
    <w:rsid w:val="00D600BF"/>
    <w:rsid w:val="00D61454"/>
    <w:rsid w:val="00D614B9"/>
    <w:rsid w:val="00D6163A"/>
    <w:rsid w:val="00D62418"/>
    <w:rsid w:val="00D6379C"/>
    <w:rsid w:val="00D63C9F"/>
    <w:rsid w:val="00D641F8"/>
    <w:rsid w:val="00D642F4"/>
    <w:rsid w:val="00D65387"/>
    <w:rsid w:val="00D6610E"/>
    <w:rsid w:val="00D667DA"/>
    <w:rsid w:val="00D67C59"/>
    <w:rsid w:val="00D70C47"/>
    <w:rsid w:val="00D714C7"/>
    <w:rsid w:val="00D738DD"/>
    <w:rsid w:val="00D756B3"/>
    <w:rsid w:val="00D80218"/>
    <w:rsid w:val="00D8061D"/>
    <w:rsid w:val="00D810DF"/>
    <w:rsid w:val="00D8139C"/>
    <w:rsid w:val="00D824C6"/>
    <w:rsid w:val="00D84F85"/>
    <w:rsid w:val="00D854BA"/>
    <w:rsid w:val="00D876FC"/>
    <w:rsid w:val="00D87CEC"/>
    <w:rsid w:val="00D907C6"/>
    <w:rsid w:val="00D91230"/>
    <w:rsid w:val="00D925EE"/>
    <w:rsid w:val="00D93104"/>
    <w:rsid w:val="00D94435"/>
    <w:rsid w:val="00D94A1A"/>
    <w:rsid w:val="00D951A2"/>
    <w:rsid w:val="00D95935"/>
    <w:rsid w:val="00D967E1"/>
    <w:rsid w:val="00D9702E"/>
    <w:rsid w:val="00D974A9"/>
    <w:rsid w:val="00DA09B3"/>
    <w:rsid w:val="00DA1713"/>
    <w:rsid w:val="00DA1D19"/>
    <w:rsid w:val="00DA2C2A"/>
    <w:rsid w:val="00DA515B"/>
    <w:rsid w:val="00DA5955"/>
    <w:rsid w:val="00DA7544"/>
    <w:rsid w:val="00DA7A8A"/>
    <w:rsid w:val="00DB042A"/>
    <w:rsid w:val="00DB0480"/>
    <w:rsid w:val="00DB2B2B"/>
    <w:rsid w:val="00DB3DDF"/>
    <w:rsid w:val="00DB59D3"/>
    <w:rsid w:val="00DB5A96"/>
    <w:rsid w:val="00DB772A"/>
    <w:rsid w:val="00DB7ED0"/>
    <w:rsid w:val="00DC025A"/>
    <w:rsid w:val="00DC067F"/>
    <w:rsid w:val="00DC06A1"/>
    <w:rsid w:val="00DC1022"/>
    <w:rsid w:val="00DC1180"/>
    <w:rsid w:val="00DC15AE"/>
    <w:rsid w:val="00DC22EC"/>
    <w:rsid w:val="00DC2DD5"/>
    <w:rsid w:val="00DC3367"/>
    <w:rsid w:val="00DC42A1"/>
    <w:rsid w:val="00DC6790"/>
    <w:rsid w:val="00DD0C45"/>
    <w:rsid w:val="00DD28A7"/>
    <w:rsid w:val="00DD2DDB"/>
    <w:rsid w:val="00DD3725"/>
    <w:rsid w:val="00DD3A5A"/>
    <w:rsid w:val="00DD66C1"/>
    <w:rsid w:val="00DD6923"/>
    <w:rsid w:val="00DD7B20"/>
    <w:rsid w:val="00DE0F4E"/>
    <w:rsid w:val="00DE1EB8"/>
    <w:rsid w:val="00DE2AD7"/>
    <w:rsid w:val="00DE4EA0"/>
    <w:rsid w:val="00DE50F7"/>
    <w:rsid w:val="00DF039C"/>
    <w:rsid w:val="00DF24C4"/>
    <w:rsid w:val="00DF26D1"/>
    <w:rsid w:val="00DF2749"/>
    <w:rsid w:val="00DF4506"/>
    <w:rsid w:val="00DF5B8B"/>
    <w:rsid w:val="00DF5BA0"/>
    <w:rsid w:val="00DF647F"/>
    <w:rsid w:val="00E00D3F"/>
    <w:rsid w:val="00E01708"/>
    <w:rsid w:val="00E0172E"/>
    <w:rsid w:val="00E01A61"/>
    <w:rsid w:val="00E02B3F"/>
    <w:rsid w:val="00E0413E"/>
    <w:rsid w:val="00E048BF"/>
    <w:rsid w:val="00E05837"/>
    <w:rsid w:val="00E061D6"/>
    <w:rsid w:val="00E06828"/>
    <w:rsid w:val="00E1012B"/>
    <w:rsid w:val="00E1221A"/>
    <w:rsid w:val="00E1409A"/>
    <w:rsid w:val="00E142C8"/>
    <w:rsid w:val="00E14D69"/>
    <w:rsid w:val="00E150DD"/>
    <w:rsid w:val="00E158F9"/>
    <w:rsid w:val="00E162F2"/>
    <w:rsid w:val="00E16492"/>
    <w:rsid w:val="00E16563"/>
    <w:rsid w:val="00E17012"/>
    <w:rsid w:val="00E20796"/>
    <w:rsid w:val="00E210A6"/>
    <w:rsid w:val="00E21503"/>
    <w:rsid w:val="00E21594"/>
    <w:rsid w:val="00E22143"/>
    <w:rsid w:val="00E2374F"/>
    <w:rsid w:val="00E2500A"/>
    <w:rsid w:val="00E276DA"/>
    <w:rsid w:val="00E27AD9"/>
    <w:rsid w:val="00E3102E"/>
    <w:rsid w:val="00E3120B"/>
    <w:rsid w:val="00E31A44"/>
    <w:rsid w:val="00E3344B"/>
    <w:rsid w:val="00E35423"/>
    <w:rsid w:val="00E35472"/>
    <w:rsid w:val="00E408C6"/>
    <w:rsid w:val="00E40CC4"/>
    <w:rsid w:val="00E41D64"/>
    <w:rsid w:val="00E425ED"/>
    <w:rsid w:val="00E42CB1"/>
    <w:rsid w:val="00E4579D"/>
    <w:rsid w:val="00E45D15"/>
    <w:rsid w:val="00E470C2"/>
    <w:rsid w:val="00E472C6"/>
    <w:rsid w:val="00E4750D"/>
    <w:rsid w:val="00E500BD"/>
    <w:rsid w:val="00E511D9"/>
    <w:rsid w:val="00E51A4C"/>
    <w:rsid w:val="00E51E4A"/>
    <w:rsid w:val="00E51EAA"/>
    <w:rsid w:val="00E51FAD"/>
    <w:rsid w:val="00E525C1"/>
    <w:rsid w:val="00E53DC7"/>
    <w:rsid w:val="00E53E45"/>
    <w:rsid w:val="00E54562"/>
    <w:rsid w:val="00E5740B"/>
    <w:rsid w:val="00E607B3"/>
    <w:rsid w:val="00E63058"/>
    <w:rsid w:val="00E63194"/>
    <w:rsid w:val="00E656CE"/>
    <w:rsid w:val="00E702AD"/>
    <w:rsid w:val="00E71C86"/>
    <w:rsid w:val="00E72331"/>
    <w:rsid w:val="00E7284C"/>
    <w:rsid w:val="00E7422F"/>
    <w:rsid w:val="00E7434E"/>
    <w:rsid w:val="00E750FD"/>
    <w:rsid w:val="00E7538D"/>
    <w:rsid w:val="00E75738"/>
    <w:rsid w:val="00E77E11"/>
    <w:rsid w:val="00E80CF4"/>
    <w:rsid w:val="00E80FEF"/>
    <w:rsid w:val="00E82130"/>
    <w:rsid w:val="00E82425"/>
    <w:rsid w:val="00E8366C"/>
    <w:rsid w:val="00E83DAE"/>
    <w:rsid w:val="00E842C8"/>
    <w:rsid w:val="00E851FA"/>
    <w:rsid w:val="00E86001"/>
    <w:rsid w:val="00E86B6E"/>
    <w:rsid w:val="00E86EAE"/>
    <w:rsid w:val="00E86F8C"/>
    <w:rsid w:val="00E873D8"/>
    <w:rsid w:val="00E877B7"/>
    <w:rsid w:val="00E91129"/>
    <w:rsid w:val="00E9153E"/>
    <w:rsid w:val="00E93469"/>
    <w:rsid w:val="00E93578"/>
    <w:rsid w:val="00E941A0"/>
    <w:rsid w:val="00E9675D"/>
    <w:rsid w:val="00E96CE4"/>
    <w:rsid w:val="00E97C07"/>
    <w:rsid w:val="00EA0E02"/>
    <w:rsid w:val="00EA1BE7"/>
    <w:rsid w:val="00EA1FD7"/>
    <w:rsid w:val="00EA2CE3"/>
    <w:rsid w:val="00EA3097"/>
    <w:rsid w:val="00EA3B81"/>
    <w:rsid w:val="00EA3CB5"/>
    <w:rsid w:val="00EA6C44"/>
    <w:rsid w:val="00EA75F8"/>
    <w:rsid w:val="00EA7F2F"/>
    <w:rsid w:val="00EB029F"/>
    <w:rsid w:val="00EB0A67"/>
    <w:rsid w:val="00EB0AC6"/>
    <w:rsid w:val="00EB1323"/>
    <w:rsid w:val="00EB1946"/>
    <w:rsid w:val="00EB1D4F"/>
    <w:rsid w:val="00EB1F61"/>
    <w:rsid w:val="00EB35B7"/>
    <w:rsid w:val="00EB5C57"/>
    <w:rsid w:val="00EB60DC"/>
    <w:rsid w:val="00EC04D4"/>
    <w:rsid w:val="00EC0EEE"/>
    <w:rsid w:val="00EC14C9"/>
    <w:rsid w:val="00EC19AD"/>
    <w:rsid w:val="00EC1AAF"/>
    <w:rsid w:val="00EC1AF2"/>
    <w:rsid w:val="00EC356B"/>
    <w:rsid w:val="00EC36EB"/>
    <w:rsid w:val="00EC36F8"/>
    <w:rsid w:val="00EC5C6F"/>
    <w:rsid w:val="00EC6427"/>
    <w:rsid w:val="00EC6C65"/>
    <w:rsid w:val="00EC732C"/>
    <w:rsid w:val="00ED03E3"/>
    <w:rsid w:val="00ED05AF"/>
    <w:rsid w:val="00ED11D5"/>
    <w:rsid w:val="00ED1296"/>
    <w:rsid w:val="00ED1429"/>
    <w:rsid w:val="00ED2589"/>
    <w:rsid w:val="00ED3AC2"/>
    <w:rsid w:val="00ED4017"/>
    <w:rsid w:val="00ED4308"/>
    <w:rsid w:val="00ED4B2E"/>
    <w:rsid w:val="00ED5982"/>
    <w:rsid w:val="00ED652A"/>
    <w:rsid w:val="00ED7277"/>
    <w:rsid w:val="00ED7896"/>
    <w:rsid w:val="00ED7C4B"/>
    <w:rsid w:val="00EE08AA"/>
    <w:rsid w:val="00EE1780"/>
    <w:rsid w:val="00EE1C5D"/>
    <w:rsid w:val="00EE307B"/>
    <w:rsid w:val="00EE3C12"/>
    <w:rsid w:val="00EE5C11"/>
    <w:rsid w:val="00EF02B1"/>
    <w:rsid w:val="00EF04BE"/>
    <w:rsid w:val="00EF10F1"/>
    <w:rsid w:val="00EF1461"/>
    <w:rsid w:val="00EF16F4"/>
    <w:rsid w:val="00EF255B"/>
    <w:rsid w:val="00EF3489"/>
    <w:rsid w:val="00EF3CB4"/>
    <w:rsid w:val="00EF4B57"/>
    <w:rsid w:val="00EF5047"/>
    <w:rsid w:val="00EF63B2"/>
    <w:rsid w:val="00EF6DAC"/>
    <w:rsid w:val="00EF7890"/>
    <w:rsid w:val="00F001BD"/>
    <w:rsid w:val="00F007AD"/>
    <w:rsid w:val="00F00EE8"/>
    <w:rsid w:val="00F017FD"/>
    <w:rsid w:val="00F01886"/>
    <w:rsid w:val="00F01DB7"/>
    <w:rsid w:val="00F02384"/>
    <w:rsid w:val="00F03947"/>
    <w:rsid w:val="00F0461B"/>
    <w:rsid w:val="00F046E9"/>
    <w:rsid w:val="00F04745"/>
    <w:rsid w:val="00F04D85"/>
    <w:rsid w:val="00F05745"/>
    <w:rsid w:val="00F05FDB"/>
    <w:rsid w:val="00F0621A"/>
    <w:rsid w:val="00F06DF5"/>
    <w:rsid w:val="00F10CBB"/>
    <w:rsid w:val="00F10E77"/>
    <w:rsid w:val="00F1199A"/>
    <w:rsid w:val="00F12218"/>
    <w:rsid w:val="00F124DE"/>
    <w:rsid w:val="00F13816"/>
    <w:rsid w:val="00F13AB8"/>
    <w:rsid w:val="00F148AD"/>
    <w:rsid w:val="00F15041"/>
    <w:rsid w:val="00F1618A"/>
    <w:rsid w:val="00F169D4"/>
    <w:rsid w:val="00F1714F"/>
    <w:rsid w:val="00F17E83"/>
    <w:rsid w:val="00F20244"/>
    <w:rsid w:val="00F20454"/>
    <w:rsid w:val="00F20943"/>
    <w:rsid w:val="00F20A2F"/>
    <w:rsid w:val="00F21DDA"/>
    <w:rsid w:val="00F2241F"/>
    <w:rsid w:val="00F2258D"/>
    <w:rsid w:val="00F229C5"/>
    <w:rsid w:val="00F23479"/>
    <w:rsid w:val="00F23B78"/>
    <w:rsid w:val="00F25262"/>
    <w:rsid w:val="00F25CFF"/>
    <w:rsid w:val="00F2756B"/>
    <w:rsid w:val="00F30D32"/>
    <w:rsid w:val="00F31333"/>
    <w:rsid w:val="00F33238"/>
    <w:rsid w:val="00F3428A"/>
    <w:rsid w:val="00F347A4"/>
    <w:rsid w:val="00F34A72"/>
    <w:rsid w:val="00F3518D"/>
    <w:rsid w:val="00F35CF7"/>
    <w:rsid w:val="00F36D6D"/>
    <w:rsid w:val="00F36E7D"/>
    <w:rsid w:val="00F372FC"/>
    <w:rsid w:val="00F40636"/>
    <w:rsid w:val="00F40E09"/>
    <w:rsid w:val="00F40E3B"/>
    <w:rsid w:val="00F4193A"/>
    <w:rsid w:val="00F420B0"/>
    <w:rsid w:val="00F43669"/>
    <w:rsid w:val="00F43782"/>
    <w:rsid w:val="00F439BB"/>
    <w:rsid w:val="00F4443E"/>
    <w:rsid w:val="00F45245"/>
    <w:rsid w:val="00F45E06"/>
    <w:rsid w:val="00F46073"/>
    <w:rsid w:val="00F46D58"/>
    <w:rsid w:val="00F47348"/>
    <w:rsid w:val="00F47695"/>
    <w:rsid w:val="00F47A85"/>
    <w:rsid w:val="00F505BA"/>
    <w:rsid w:val="00F5115B"/>
    <w:rsid w:val="00F5205C"/>
    <w:rsid w:val="00F522CD"/>
    <w:rsid w:val="00F5391D"/>
    <w:rsid w:val="00F542CF"/>
    <w:rsid w:val="00F54AF7"/>
    <w:rsid w:val="00F55411"/>
    <w:rsid w:val="00F5601E"/>
    <w:rsid w:val="00F56B75"/>
    <w:rsid w:val="00F56F81"/>
    <w:rsid w:val="00F57E35"/>
    <w:rsid w:val="00F60136"/>
    <w:rsid w:val="00F60BCF"/>
    <w:rsid w:val="00F61AC9"/>
    <w:rsid w:val="00F61BE4"/>
    <w:rsid w:val="00F61F53"/>
    <w:rsid w:val="00F621D8"/>
    <w:rsid w:val="00F62225"/>
    <w:rsid w:val="00F63493"/>
    <w:rsid w:val="00F637E1"/>
    <w:rsid w:val="00F63F42"/>
    <w:rsid w:val="00F63F7B"/>
    <w:rsid w:val="00F64EBD"/>
    <w:rsid w:val="00F65CC5"/>
    <w:rsid w:val="00F65F8A"/>
    <w:rsid w:val="00F6698A"/>
    <w:rsid w:val="00F7018D"/>
    <w:rsid w:val="00F734AC"/>
    <w:rsid w:val="00F765B4"/>
    <w:rsid w:val="00F77C5F"/>
    <w:rsid w:val="00F80088"/>
    <w:rsid w:val="00F80A97"/>
    <w:rsid w:val="00F80C55"/>
    <w:rsid w:val="00F81808"/>
    <w:rsid w:val="00F84271"/>
    <w:rsid w:val="00F856AB"/>
    <w:rsid w:val="00F86083"/>
    <w:rsid w:val="00F90019"/>
    <w:rsid w:val="00F90A75"/>
    <w:rsid w:val="00F920DA"/>
    <w:rsid w:val="00F92DB9"/>
    <w:rsid w:val="00F92FCA"/>
    <w:rsid w:val="00F93456"/>
    <w:rsid w:val="00F942B9"/>
    <w:rsid w:val="00F96657"/>
    <w:rsid w:val="00FA0DCB"/>
    <w:rsid w:val="00FA2918"/>
    <w:rsid w:val="00FA3AEF"/>
    <w:rsid w:val="00FA41A2"/>
    <w:rsid w:val="00FA6545"/>
    <w:rsid w:val="00FA6903"/>
    <w:rsid w:val="00FB07A5"/>
    <w:rsid w:val="00FB259A"/>
    <w:rsid w:val="00FB2FAB"/>
    <w:rsid w:val="00FB3F2A"/>
    <w:rsid w:val="00FB4ED1"/>
    <w:rsid w:val="00FB53C7"/>
    <w:rsid w:val="00FB5DEF"/>
    <w:rsid w:val="00FB65A0"/>
    <w:rsid w:val="00FC2690"/>
    <w:rsid w:val="00FC2BC2"/>
    <w:rsid w:val="00FC3D40"/>
    <w:rsid w:val="00FC4BD2"/>
    <w:rsid w:val="00FC4C57"/>
    <w:rsid w:val="00FC4FD5"/>
    <w:rsid w:val="00FC5998"/>
    <w:rsid w:val="00FC5FEB"/>
    <w:rsid w:val="00FD0257"/>
    <w:rsid w:val="00FD0698"/>
    <w:rsid w:val="00FD06D3"/>
    <w:rsid w:val="00FD09FF"/>
    <w:rsid w:val="00FD0C80"/>
    <w:rsid w:val="00FD1274"/>
    <w:rsid w:val="00FD2767"/>
    <w:rsid w:val="00FD5E37"/>
    <w:rsid w:val="00FD6A07"/>
    <w:rsid w:val="00FD7CAA"/>
    <w:rsid w:val="00FE1BA2"/>
    <w:rsid w:val="00FE2F8E"/>
    <w:rsid w:val="00FE33E9"/>
    <w:rsid w:val="00FE3C60"/>
    <w:rsid w:val="00FE54C4"/>
    <w:rsid w:val="00FE7488"/>
    <w:rsid w:val="00FE7DB1"/>
    <w:rsid w:val="00FF2403"/>
    <w:rsid w:val="00FF265D"/>
    <w:rsid w:val="00FF2C35"/>
    <w:rsid w:val="00FF2CAB"/>
    <w:rsid w:val="00FF2F0D"/>
    <w:rsid w:val="00FF32A4"/>
    <w:rsid w:val="00FF486D"/>
    <w:rsid w:val="00FF48CE"/>
    <w:rsid w:val="00FF5B27"/>
    <w:rsid w:val="00FF5CF9"/>
    <w:rsid w:val="00FF5DB7"/>
    <w:rsid w:val="00FF691D"/>
    <w:rsid w:val="00FF693F"/>
    <w:rsid w:val="00FF75CB"/>
    <w:rsid w:val="00FF7F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B5C1FA"/>
  <w15:docId w15:val="{22A75EED-43F3-4384-98CC-47BD76770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6EAE"/>
    <w:rPr>
      <w:rFonts w:ascii="ObjektivMk2W03-Regular" w:hAnsi="ObjektivMk2W03-Regular"/>
    </w:rPr>
  </w:style>
  <w:style w:type="paragraph" w:styleId="Heading1">
    <w:name w:val="heading 1"/>
    <w:basedOn w:val="Normal"/>
    <w:next w:val="Normal"/>
    <w:link w:val="Heading1Char"/>
    <w:uiPriority w:val="9"/>
    <w:qFormat/>
    <w:rsid w:val="00AC1974"/>
    <w:pPr>
      <w:keepNext/>
      <w:keepLines/>
      <w:spacing w:before="240" w:after="0"/>
      <w:outlineLvl w:val="0"/>
    </w:pPr>
    <w:rPr>
      <w:rFonts w:ascii="Museo Slab 700" w:eastAsiaTheme="majorEastAsia" w:hAnsi="Museo Slab 700" w:cstheme="majorBidi"/>
      <w:b/>
      <w:sz w:val="32"/>
      <w:szCs w:val="32"/>
    </w:rPr>
  </w:style>
  <w:style w:type="paragraph" w:styleId="Heading2">
    <w:name w:val="heading 2"/>
    <w:basedOn w:val="Normal"/>
    <w:next w:val="Normal"/>
    <w:link w:val="Heading2Char"/>
    <w:uiPriority w:val="9"/>
    <w:unhideWhenUsed/>
    <w:qFormat/>
    <w:rsid w:val="00E86EAE"/>
    <w:pPr>
      <w:keepNext/>
      <w:keepLines/>
      <w:spacing w:before="40" w:after="0"/>
      <w:outlineLvl w:val="1"/>
    </w:pPr>
    <w:rPr>
      <w:rFonts w:eastAsiaTheme="majorEastAsia" w:cstheme="majorBidi"/>
      <w:sz w:val="32"/>
      <w:szCs w:val="26"/>
    </w:rPr>
  </w:style>
  <w:style w:type="paragraph" w:styleId="Heading3">
    <w:name w:val="heading 3"/>
    <w:basedOn w:val="Normal"/>
    <w:next w:val="Normal"/>
    <w:link w:val="Heading3Char"/>
    <w:uiPriority w:val="9"/>
    <w:unhideWhenUsed/>
    <w:qFormat/>
    <w:rsid w:val="00E86EAE"/>
    <w:pPr>
      <w:keepNext/>
      <w:keepLines/>
      <w:spacing w:before="40" w:after="0"/>
      <w:outlineLvl w:val="2"/>
    </w:pPr>
    <w:rPr>
      <w:rFonts w:ascii="Museo Slab 700" w:eastAsiaTheme="majorEastAsia" w:hAnsi="Museo Slab 700" w:cstheme="majorBidi"/>
      <w:caps/>
      <w:sz w:val="24"/>
      <w:szCs w:val="24"/>
    </w:rPr>
  </w:style>
  <w:style w:type="paragraph" w:styleId="Heading4">
    <w:name w:val="heading 4"/>
    <w:basedOn w:val="Normal"/>
    <w:next w:val="Normal"/>
    <w:link w:val="Heading4Char"/>
    <w:uiPriority w:val="9"/>
    <w:unhideWhenUsed/>
    <w:qFormat/>
    <w:rsid w:val="00BC327D"/>
    <w:pPr>
      <w:keepNext/>
      <w:spacing w:before="280" w:after="240"/>
      <w:outlineLvl w:val="3"/>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6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698"/>
  </w:style>
  <w:style w:type="paragraph" w:styleId="Footer">
    <w:name w:val="footer"/>
    <w:basedOn w:val="Normal"/>
    <w:link w:val="FooterChar"/>
    <w:uiPriority w:val="99"/>
    <w:unhideWhenUsed/>
    <w:rsid w:val="002226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698"/>
  </w:style>
  <w:style w:type="paragraph" w:styleId="NormalWeb">
    <w:name w:val="Normal (Web)"/>
    <w:basedOn w:val="Normal"/>
    <w:uiPriority w:val="99"/>
    <w:unhideWhenUsed/>
    <w:rsid w:val="004573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45739F"/>
  </w:style>
  <w:style w:type="character" w:customStyle="1" w:styleId="apple-converted-space">
    <w:name w:val="apple-converted-space"/>
    <w:basedOn w:val="DefaultParagraphFont"/>
    <w:rsid w:val="0045739F"/>
  </w:style>
  <w:style w:type="paragraph" w:styleId="NoSpacing">
    <w:name w:val="No Spacing"/>
    <w:uiPriority w:val="1"/>
    <w:qFormat/>
    <w:rsid w:val="00AB2003"/>
    <w:pPr>
      <w:spacing w:after="0" w:line="240" w:lineRule="auto"/>
    </w:pPr>
  </w:style>
  <w:style w:type="paragraph" w:styleId="ListParagraph">
    <w:name w:val="List Paragraph"/>
    <w:basedOn w:val="Normal"/>
    <w:uiPriority w:val="34"/>
    <w:qFormat/>
    <w:rsid w:val="00E86EAE"/>
    <w:pPr>
      <w:spacing w:after="0" w:line="240" w:lineRule="auto"/>
      <w:ind w:left="720"/>
    </w:pPr>
    <w:rPr>
      <w:rFonts w:cs="Times New Roman"/>
    </w:rPr>
  </w:style>
  <w:style w:type="paragraph" w:customStyle="1" w:styleId="p1">
    <w:name w:val="p1"/>
    <w:basedOn w:val="Normal"/>
    <w:rsid w:val="009702A9"/>
    <w:pPr>
      <w:spacing w:after="0" w:line="240" w:lineRule="auto"/>
    </w:pPr>
    <w:rPr>
      <w:rFonts w:ascii="Calibri" w:hAnsi="Calibri" w:cs="Times New Roman"/>
      <w:sz w:val="17"/>
      <w:szCs w:val="17"/>
    </w:rPr>
  </w:style>
  <w:style w:type="character" w:customStyle="1" w:styleId="s1">
    <w:name w:val="s1"/>
    <w:basedOn w:val="DefaultParagraphFont"/>
    <w:rsid w:val="009D5579"/>
  </w:style>
  <w:style w:type="paragraph" w:styleId="PlainText">
    <w:name w:val="Plain Text"/>
    <w:basedOn w:val="Normal"/>
    <w:link w:val="PlainTextChar"/>
    <w:uiPriority w:val="99"/>
    <w:semiHidden/>
    <w:unhideWhenUsed/>
    <w:rsid w:val="00BE407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E407D"/>
    <w:rPr>
      <w:rFonts w:ascii="Consolas" w:hAnsi="Consolas"/>
      <w:sz w:val="21"/>
      <w:szCs w:val="21"/>
    </w:rPr>
  </w:style>
  <w:style w:type="character" w:styleId="Hyperlink">
    <w:name w:val="Hyperlink"/>
    <w:basedOn w:val="DefaultParagraphFont"/>
    <w:uiPriority w:val="99"/>
    <w:unhideWhenUsed/>
    <w:rsid w:val="006177B5"/>
    <w:rPr>
      <w:color w:val="0563C1" w:themeColor="hyperlink"/>
      <w:u w:val="single"/>
    </w:rPr>
  </w:style>
  <w:style w:type="character" w:styleId="CommentReference">
    <w:name w:val="annotation reference"/>
    <w:basedOn w:val="DefaultParagraphFont"/>
    <w:uiPriority w:val="99"/>
    <w:semiHidden/>
    <w:unhideWhenUsed/>
    <w:rsid w:val="007C6DCD"/>
    <w:rPr>
      <w:sz w:val="16"/>
      <w:szCs w:val="16"/>
    </w:rPr>
  </w:style>
  <w:style w:type="paragraph" w:styleId="CommentText">
    <w:name w:val="annotation text"/>
    <w:basedOn w:val="Normal"/>
    <w:link w:val="CommentTextChar"/>
    <w:uiPriority w:val="99"/>
    <w:semiHidden/>
    <w:unhideWhenUsed/>
    <w:rsid w:val="007C6DCD"/>
    <w:pPr>
      <w:spacing w:line="240" w:lineRule="auto"/>
    </w:pPr>
    <w:rPr>
      <w:sz w:val="20"/>
      <w:szCs w:val="20"/>
    </w:rPr>
  </w:style>
  <w:style w:type="character" w:customStyle="1" w:styleId="CommentTextChar">
    <w:name w:val="Comment Text Char"/>
    <w:basedOn w:val="DefaultParagraphFont"/>
    <w:link w:val="CommentText"/>
    <w:uiPriority w:val="99"/>
    <w:semiHidden/>
    <w:rsid w:val="007C6DCD"/>
    <w:rPr>
      <w:sz w:val="20"/>
      <w:szCs w:val="20"/>
    </w:rPr>
  </w:style>
  <w:style w:type="paragraph" w:styleId="CommentSubject">
    <w:name w:val="annotation subject"/>
    <w:basedOn w:val="CommentText"/>
    <w:next w:val="CommentText"/>
    <w:link w:val="CommentSubjectChar"/>
    <w:uiPriority w:val="99"/>
    <w:semiHidden/>
    <w:unhideWhenUsed/>
    <w:rsid w:val="007C6DCD"/>
    <w:rPr>
      <w:b/>
      <w:bCs/>
    </w:rPr>
  </w:style>
  <w:style w:type="character" w:customStyle="1" w:styleId="CommentSubjectChar">
    <w:name w:val="Comment Subject Char"/>
    <w:basedOn w:val="CommentTextChar"/>
    <w:link w:val="CommentSubject"/>
    <w:uiPriority w:val="99"/>
    <w:semiHidden/>
    <w:rsid w:val="007C6DCD"/>
    <w:rPr>
      <w:b/>
      <w:bCs/>
      <w:sz w:val="20"/>
      <w:szCs w:val="20"/>
    </w:rPr>
  </w:style>
  <w:style w:type="paragraph" w:styleId="BalloonText">
    <w:name w:val="Balloon Text"/>
    <w:basedOn w:val="Normal"/>
    <w:link w:val="BalloonTextChar"/>
    <w:uiPriority w:val="99"/>
    <w:semiHidden/>
    <w:unhideWhenUsed/>
    <w:rsid w:val="007C6D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DCD"/>
    <w:rPr>
      <w:rFonts w:ascii="Segoe UI" w:hAnsi="Segoe UI" w:cs="Segoe UI"/>
      <w:sz w:val="18"/>
      <w:szCs w:val="18"/>
    </w:rPr>
  </w:style>
  <w:style w:type="character" w:customStyle="1" w:styleId="Mention1">
    <w:name w:val="Mention1"/>
    <w:basedOn w:val="DefaultParagraphFont"/>
    <w:uiPriority w:val="99"/>
    <w:semiHidden/>
    <w:unhideWhenUsed/>
    <w:rsid w:val="006A4DB8"/>
    <w:rPr>
      <w:color w:val="2B579A"/>
      <w:shd w:val="clear" w:color="auto" w:fill="E6E6E6"/>
    </w:rPr>
  </w:style>
  <w:style w:type="paragraph" w:customStyle="1" w:styleId="m-7608888560364235245gmail-msolistparagraph">
    <w:name w:val="m_-7608888560364235245gmail-msolistparagraph"/>
    <w:basedOn w:val="Normal"/>
    <w:rsid w:val="002765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805239391659148137msonospacing">
    <w:name w:val="m_2805239391659148137msonospacing"/>
    <w:basedOn w:val="Normal"/>
    <w:rsid w:val="006941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86EAE"/>
    <w:rPr>
      <w:rFonts w:ascii="ObjektivMk2W03-Regular" w:eastAsiaTheme="majorEastAsia" w:hAnsi="ObjektivMk2W03-Regular" w:cstheme="majorBidi"/>
      <w:sz w:val="32"/>
      <w:szCs w:val="26"/>
    </w:rPr>
  </w:style>
  <w:style w:type="paragraph" w:customStyle="1" w:styleId="m-1619176798385152959m5960573243561535046gmail-msolistparagraph">
    <w:name w:val="m_-1619176798385152959m_5960573243561535046gmail-msolistparagraph"/>
    <w:basedOn w:val="Normal"/>
    <w:rsid w:val="00380A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6D702D"/>
    <w:rPr>
      <w:color w:val="808080"/>
      <w:shd w:val="clear" w:color="auto" w:fill="E6E6E6"/>
    </w:rPr>
  </w:style>
  <w:style w:type="paragraph" w:customStyle="1" w:styleId="m-6555843055948524654msolistparagraph">
    <w:name w:val="m_-6555843055948524654msolistparagraph"/>
    <w:basedOn w:val="Normal"/>
    <w:rsid w:val="006E41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BC327D"/>
    <w:rPr>
      <w:rFonts w:ascii="ObjektivMk2W03-Regular" w:eastAsiaTheme="majorEastAsia" w:hAnsi="ObjektivMk2W03-Regular" w:cstheme="majorBidi"/>
      <w:b/>
      <w:iCs/>
      <w:sz w:val="28"/>
    </w:rPr>
  </w:style>
  <w:style w:type="paragraph" w:customStyle="1" w:styleId="m5204799207861557608null">
    <w:name w:val="m_5204799207861557608null"/>
    <w:basedOn w:val="Normal"/>
    <w:rsid w:val="00381B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204799207861557608null1">
    <w:name w:val="m_5204799207861557608null1"/>
    <w:basedOn w:val="DefaultParagraphFont"/>
    <w:rsid w:val="00381B0C"/>
  </w:style>
  <w:style w:type="character" w:customStyle="1" w:styleId="Heading3Char">
    <w:name w:val="Heading 3 Char"/>
    <w:basedOn w:val="DefaultParagraphFont"/>
    <w:link w:val="Heading3"/>
    <w:uiPriority w:val="9"/>
    <w:rsid w:val="00E86EAE"/>
    <w:rPr>
      <w:rFonts w:ascii="Museo Slab 700" w:eastAsiaTheme="majorEastAsia" w:hAnsi="Museo Slab 700" w:cstheme="majorBidi"/>
      <w:caps/>
      <w:sz w:val="24"/>
      <w:szCs w:val="24"/>
    </w:rPr>
  </w:style>
  <w:style w:type="paragraph" w:customStyle="1" w:styleId="m-5726585237517948771msolistparagraph">
    <w:name w:val="m_-5726585237517948771msolistparagraph"/>
    <w:basedOn w:val="Normal"/>
    <w:rsid w:val="003D5321"/>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EF7890"/>
    <w:pPr>
      <w:spacing w:after="0" w:line="240" w:lineRule="auto"/>
    </w:pPr>
  </w:style>
  <w:style w:type="paragraph" w:styleId="Title">
    <w:name w:val="Title"/>
    <w:basedOn w:val="Normal"/>
    <w:next w:val="Normal"/>
    <w:link w:val="TitleChar"/>
    <w:uiPriority w:val="10"/>
    <w:qFormat/>
    <w:rsid w:val="00F124DE"/>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F124DE"/>
    <w:rPr>
      <w:rFonts w:ascii="ObjektivMk2W03-Regular" w:eastAsiaTheme="majorEastAsia" w:hAnsi="ObjektivMk2W03-Regular" w:cstheme="majorBidi"/>
      <w:spacing w:val="-10"/>
      <w:kern w:val="28"/>
      <w:sz w:val="56"/>
      <w:szCs w:val="56"/>
    </w:rPr>
  </w:style>
  <w:style w:type="character" w:customStyle="1" w:styleId="Heading1Char">
    <w:name w:val="Heading 1 Char"/>
    <w:basedOn w:val="DefaultParagraphFont"/>
    <w:link w:val="Heading1"/>
    <w:uiPriority w:val="9"/>
    <w:rsid w:val="00AC1974"/>
    <w:rPr>
      <w:rFonts w:ascii="Museo Slab 700" w:eastAsiaTheme="majorEastAsia" w:hAnsi="Museo Slab 700" w:cstheme="majorBid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71050">
      <w:bodyDiv w:val="1"/>
      <w:marLeft w:val="0"/>
      <w:marRight w:val="0"/>
      <w:marTop w:val="0"/>
      <w:marBottom w:val="0"/>
      <w:divBdr>
        <w:top w:val="none" w:sz="0" w:space="0" w:color="auto"/>
        <w:left w:val="none" w:sz="0" w:space="0" w:color="auto"/>
        <w:bottom w:val="none" w:sz="0" w:space="0" w:color="auto"/>
        <w:right w:val="none" w:sz="0" w:space="0" w:color="auto"/>
      </w:divBdr>
    </w:div>
    <w:div w:id="70201124">
      <w:bodyDiv w:val="1"/>
      <w:marLeft w:val="0"/>
      <w:marRight w:val="0"/>
      <w:marTop w:val="0"/>
      <w:marBottom w:val="0"/>
      <w:divBdr>
        <w:top w:val="none" w:sz="0" w:space="0" w:color="auto"/>
        <w:left w:val="none" w:sz="0" w:space="0" w:color="auto"/>
        <w:bottom w:val="none" w:sz="0" w:space="0" w:color="auto"/>
        <w:right w:val="none" w:sz="0" w:space="0" w:color="auto"/>
      </w:divBdr>
      <w:divsChild>
        <w:div w:id="1928879374">
          <w:marLeft w:val="0"/>
          <w:marRight w:val="0"/>
          <w:marTop w:val="0"/>
          <w:marBottom w:val="0"/>
          <w:divBdr>
            <w:top w:val="none" w:sz="0" w:space="0" w:color="auto"/>
            <w:left w:val="none" w:sz="0" w:space="0" w:color="auto"/>
            <w:bottom w:val="none" w:sz="0" w:space="0" w:color="auto"/>
            <w:right w:val="none" w:sz="0" w:space="0" w:color="auto"/>
          </w:divBdr>
        </w:div>
      </w:divsChild>
    </w:div>
    <w:div w:id="74714659">
      <w:bodyDiv w:val="1"/>
      <w:marLeft w:val="0"/>
      <w:marRight w:val="0"/>
      <w:marTop w:val="0"/>
      <w:marBottom w:val="0"/>
      <w:divBdr>
        <w:top w:val="none" w:sz="0" w:space="0" w:color="auto"/>
        <w:left w:val="none" w:sz="0" w:space="0" w:color="auto"/>
        <w:bottom w:val="none" w:sz="0" w:space="0" w:color="auto"/>
        <w:right w:val="none" w:sz="0" w:space="0" w:color="auto"/>
      </w:divBdr>
    </w:div>
    <w:div w:id="76023011">
      <w:bodyDiv w:val="1"/>
      <w:marLeft w:val="0"/>
      <w:marRight w:val="0"/>
      <w:marTop w:val="0"/>
      <w:marBottom w:val="0"/>
      <w:divBdr>
        <w:top w:val="none" w:sz="0" w:space="0" w:color="auto"/>
        <w:left w:val="none" w:sz="0" w:space="0" w:color="auto"/>
        <w:bottom w:val="none" w:sz="0" w:space="0" w:color="auto"/>
        <w:right w:val="none" w:sz="0" w:space="0" w:color="auto"/>
      </w:divBdr>
    </w:div>
    <w:div w:id="116220110">
      <w:bodyDiv w:val="1"/>
      <w:marLeft w:val="0"/>
      <w:marRight w:val="0"/>
      <w:marTop w:val="0"/>
      <w:marBottom w:val="0"/>
      <w:divBdr>
        <w:top w:val="none" w:sz="0" w:space="0" w:color="auto"/>
        <w:left w:val="none" w:sz="0" w:space="0" w:color="auto"/>
        <w:bottom w:val="none" w:sz="0" w:space="0" w:color="auto"/>
        <w:right w:val="none" w:sz="0" w:space="0" w:color="auto"/>
      </w:divBdr>
    </w:div>
    <w:div w:id="159932881">
      <w:bodyDiv w:val="1"/>
      <w:marLeft w:val="0"/>
      <w:marRight w:val="0"/>
      <w:marTop w:val="0"/>
      <w:marBottom w:val="0"/>
      <w:divBdr>
        <w:top w:val="none" w:sz="0" w:space="0" w:color="auto"/>
        <w:left w:val="none" w:sz="0" w:space="0" w:color="auto"/>
        <w:bottom w:val="none" w:sz="0" w:space="0" w:color="auto"/>
        <w:right w:val="none" w:sz="0" w:space="0" w:color="auto"/>
      </w:divBdr>
      <w:divsChild>
        <w:div w:id="1375429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056976">
              <w:marLeft w:val="0"/>
              <w:marRight w:val="0"/>
              <w:marTop w:val="0"/>
              <w:marBottom w:val="0"/>
              <w:divBdr>
                <w:top w:val="none" w:sz="0" w:space="0" w:color="auto"/>
                <w:left w:val="none" w:sz="0" w:space="0" w:color="auto"/>
                <w:bottom w:val="none" w:sz="0" w:space="0" w:color="auto"/>
                <w:right w:val="none" w:sz="0" w:space="0" w:color="auto"/>
              </w:divBdr>
              <w:divsChild>
                <w:div w:id="14676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75985">
      <w:bodyDiv w:val="1"/>
      <w:marLeft w:val="0"/>
      <w:marRight w:val="0"/>
      <w:marTop w:val="0"/>
      <w:marBottom w:val="0"/>
      <w:divBdr>
        <w:top w:val="none" w:sz="0" w:space="0" w:color="auto"/>
        <w:left w:val="none" w:sz="0" w:space="0" w:color="auto"/>
        <w:bottom w:val="none" w:sz="0" w:space="0" w:color="auto"/>
        <w:right w:val="none" w:sz="0" w:space="0" w:color="auto"/>
      </w:divBdr>
    </w:div>
    <w:div w:id="180093604">
      <w:bodyDiv w:val="1"/>
      <w:marLeft w:val="0"/>
      <w:marRight w:val="0"/>
      <w:marTop w:val="0"/>
      <w:marBottom w:val="0"/>
      <w:divBdr>
        <w:top w:val="none" w:sz="0" w:space="0" w:color="auto"/>
        <w:left w:val="none" w:sz="0" w:space="0" w:color="auto"/>
        <w:bottom w:val="none" w:sz="0" w:space="0" w:color="auto"/>
        <w:right w:val="none" w:sz="0" w:space="0" w:color="auto"/>
      </w:divBdr>
    </w:div>
    <w:div w:id="190146003">
      <w:bodyDiv w:val="1"/>
      <w:marLeft w:val="0"/>
      <w:marRight w:val="0"/>
      <w:marTop w:val="0"/>
      <w:marBottom w:val="0"/>
      <w:divBdr>
        <w:top w:val="none" w:sz="0" w:space="0" w:color="auto"/>
        <w:left w:val="none" w:sz="0" w:space="0" w:color="auto"/>
        <w:bottom w:val="none" w:sz="0" w:space="0" w:color="auto"/>
        <w:right w:val="none" w:sz="0" w:space="0" w:color="auto"/>
      </w:divBdr>
      <w:divsChild>
        <w:div w:id="755247446">
          <w:marLeft w:val="0"/>
          <w:marRight w:val="0"/>
          <w:marTop w:val="0"/>
          <w:marBottom w:val="0"/>
          <w:divBdr>
            <w:top w:val="none" w:sz="0" w:space="0" w:color="auto"/>
            <w:left w:val="none" w:sz="0" w:space="0" w:color="auto"/>
            <w:bottom w:val="none" w:sz="0" w:space="0" w:color="auto"/>
            <w:right w:val="none" w:sz="0" w:space="0" w:color="auto"/>
          </w:divBdr>
        </w:div>
        <w:div w:id="829256306">
          <w:marLeft w:val="0"/>
          <w:marRight w:val="0"/>
          <w:marTop w:val="0"/>
          <w:marBottom w:val="0"/>
          <w:divBdr>
            <w:top w:val="none" w:sz="0" w:space="0" w:color="auto"/>
            <w:left w:val="none" w:sz="0" w:space="0" w:color="auto"/>
            <w:bottom w:val="none" w:sz="0" w:space="0" w:color="auto"/>
            <w:right w:val="none" w:sz="0" w:space="0" w:color="auto"/>
          </w:divBdr>
        </w:div>
        <w:div w:id="1494953937">
          <w:marLeft w:val="0"/>
          <w:marRight w:val="0"/>
          <w:marTop w:val="0"/>
          <w:marBottom w:val="0"/>
          <w:divBdr>
            <w:top w:val="none" w:sz="0" w:space="0" w:color="auto"/>
            <w:left w:val="none" w:sz="0" w:space="0" w:color="auto"/>
            <w:bottom w:val="none" w:sz="0" w:space="0" w:color="auto"/>
            <w:right w:val="none" w:sz="0" w:space="0" w:color="auto"/>
          </w:divBdr>
        </w:div>
      </w:divsChild>
    </w:div>
    <w:div w:id="195393979">
      <w:bodyDiv w:val="1"/>
      <w:marLeft w:val="0"/>
      <w:marRight w:val="0"/>
      <w:marTop w:val="0"/>
      <w:marBottom w:val="0"/>
      <w:divBdr>
        <w:top w:val="none" w:sz="0" w:space="0" w:color="auto"/>
        <w:left w:val="none" w:sz="0" w:space="0" w:color="auto"/>
        <w:bottom w:val="none" w:sz="0" w:space="0" w:color="auto"/>
        <w:right w:val="none" w:sz="0" w:space="0" w:color="auto"/>
      </w:divBdr>
      <w:divsChild>
        <w:div w:id="268590800">
          <w:marLeft w:val="0"/>
          <w:marRight w:val="0"/>
          <w:marTop w:val="0"/>
          <w:marBottom w:val="0"/>
          <w:divBdr>
            <w:top w:val="none" w:sz="0" w:space="0" w:color="auto"/>
            <w:left w:val="none" w:sz="0" w:space="0" w:color="auto"/>
            <w:bottom w:val="none" w:sz="0" w:space="0" w:color="auto"/>
            <w:right w:val="none" w:sz="0" w:space="0" w:color="auto"/>
          </w:divBdr>
        </w:div>
        <w:div w:id="1217279834">
          <w:marLeft w:val="0"/>
          <w:marRight w:val="0"/>
          <w:marTop w:val="0"/>
          <w:marBottom w:val="0"/>
          <w:divBdr>
            <w:top w:val="none" w:sz="0" w:space="0" w:color="auto"/>
            <w:left w:val="none" w:sz="0" w:space="0" w:color="auto"/>
            <w:bottom w:val="none" w:sz="0" w:space="0" w:color="auto"/>
            <w:right w:val="none" w:sz="0" w:space="0" w:color="auto"/>
          </w:divBdr>
        </w:div>
        <w:div w:id="1921518560">
          <w:marLeft w:val="0"/>
          <w:marRight w:val="0"/>
          <w:marTop w:val="0"/>
          <w:marBottom w:val="0"/>
          <w:divBdr>
            <w:top w:val="none" w:sz="0" w:space="0" w:color="auto"/>
            <w:left w:val="none" w:sz="0" w:space="0" w:color="auto"/>
            <w:bottom w:val="none" w:sz="0" w:space="0" w:color="auto"/>
            <w:right w:val="none" w:sz="0" w:space="0" w:color="auto"/>
          </w:divBdr>
        </w:div>
      </w:divsChild>
    </w:div>
    <w:div w:id="244730034">
      <w:bodyDiv w:val="1"/>
      <w:marLeft w:val="0"/>
      <w:marRight w:val="0"/>
      <w:marTop w:val="0"/>
      <w:marBottom w:val="0"/>
      <w:divBdr>
        <w:top w:val="none" w:sz="0" w:space="0" w:color="auto"/>
        <w:left w:val="none" w:sz="0" w:space="0" w:color="auto"/>
        <w:bottom w:val="none" w:sz="0" w:space="0" w:color="auto"/>
        <w:right w:val="none" w:sz="0" w:space="0" w:color="auto"/>
      </w:divBdr>
      <w:divsChild>
        <w:div w:id="1328746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736319">
              <w:marLeft w:val="0"/>
              <w:marRight w:val="0"/>
              <w:marTop w:val="0"/>
              <w:marBottom w:val="0"/>
              <w:divBdr>
                <w:top w:val="none" w:sz="0" w:space="0" w:color="auto"/>
                <w:left w:val="none" w:sz="0" w:space="0" w:color="auto"/>
                <w:bottom w:val="none" w:sz="0" w:space="0" w:color="auto"/>
                <w:right w:val="none" w:sz="0" w:space="0" w:color="auto"/>
              </w:divBdr>
              <w:divsChild>
                <w:div w:id="745996928">
                  <w:marLeft w:val="0"/>
                  <w:marRight w:val="0"/>
                  <w:marTop w:val="0"/>
                  <w:marBottom w:val="0"/>
                  <w:divBdr>
                    <w:top w:val="none" w:sz="0" w:space="0" w:color="auto"/>
                    <w:left w:val="none" w:sz="0" w:space="0" w:color="auto"/>
                    <w:bottom w:val="none" w:sz="0" w:space="0" w:color="auto"/>
                    <w:right w:val="none" w:sz="0" w:space="0" w:color="auto"/>
                  </w:divBdr>
                  <w:divsChild>
                    <w:div w:id="149025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204751">
      <w:bodyDiv w:val="1"/>
      <w:marLeft w:val="0"/>
      <w:marRight w:val="0"/>
      <w:marTop w:val="0"/>
      <w:marBottom w:val="0"/>
      <w:divBdr>
        <w:top w:val="none" w:sz="0" w:space="0" w:color="auto"/>
        <w:left w:val="none" w:sz="0" w:space="0" w:color="auto"/>
        <w:bottom w:val="none" w:sz="0" w:space="0" w:color="auto"/>
        <w:right w:val="none" w:sz="0" w:space="0" w:color="auto"/>
      </w:divBdr>
    </w:div>
    <w:div w:id="253131019">
      <w:bodyDiv w:val="1"/>
      <w:marLeft w:val="0"/>
      <w:marRight w:val="0"/>
      <w:marTop w:val="0"/>
      <w:marBottom w:val="0"/>
      <w:divBdr>
        <w:top w:val="none" w:sz="0" w:space="0" w:color="auto"/>
        <w:left w:val="none" w:sz="0" w:space="0" w:color="auto"/>
        <w:bottom w:val="none" w:sz="0" w:space="0" w:color="auto"/>
        <w:right w:val="none" w:sz="0" w:space="0" w:color="auto"/>
      </w:divBdr>
    </w:div>
    <w:div w:id="255945493">
      <w:bodyDiv w:val="1"/>
      <w:marLeft w:val="0"/>
      <w:marRight w:val="0"/>
      <w:marTop w:val="0"/>
      <w:marBottom w:val="0"/>
      <w:divBdr>
        <w:top w:val="none" w:sz="0" w:space="0" w:color="auto"/>
        <w:left w:val="none" w:sz="0" w:space="0" w:color="auto"/>
        <w:bottom w:val="none" w:sz="0" w:space="0" w:color="auto"/>
        <w:right w:val="none" w:sz="0" w:space="0" w:color="auto"/>
      </w:divBdr>
    </w:div>
    <w:div w:id="258686043">
      <w:bodyDiv w:val="1"/>
      <w:marLeft w:val="0"/>
      <w:marRight w:val="0"/>
      <w:marTop w:val="0"/>
      <w:marBottom w:val="0"/>
      <w:divBdr>
        <w:top w:val="none" w:sz="0" w:space="0" w:color="auto"/>
        <w:left w:val="none" w:sz="0" w:space="0" w:color="auto"/>
        <w:bottom w:val="none" w:sz="0" w:space="0" w:color="auto"/>
        <w:right w:val="none" w:sz="0" w:space="0" w:color="auto"/>
      </w:divBdr>
    </w:div>
    <w:div w:id="279774012">
      <w:bodyDiv w:val="1"/>
      <w:marLeft w:val="0"/>
      <w:marRight w:val="0"/>
      <w:marTop w:val="0"/>
      <w:marBottom w:val="0"/>
      <w:divBdr>
        <w:top w:val="none" w:sz="0" w:space="0" w:color="auto"/>
        <w:left w:val="none" w:sz="0" w:space="0" w:color="auto"/>
        <w:bottom w:val="none" w:sz="0" w:space="0" w:color="auto"/>
        <w:right w:val="none" w:sz="0" w:space="0" w:color="auto"/>
      </w:divBdr>
    </w:div>
    <w:div w:id="317345228">
      <w:bodyDiv w:val="1"/>
      <w:marLeft w:val="0"/>
      <w:marRight w:val="0"/>
      <w:marTop w:val="0"/>
      <w:marBottom w:val="0"/>
      <w:divBdr>
        <w:top w:val="none" w:sz="0" w:space="0" w:color="auto"/>
        <w:left w:val="none" w:sz="0" w:space="0" w:color="auto"/>
        <w:bottom w:val="none" w:sz="0" w:space="0" w:color="auto"/>
        <w:right w:val="none" w:sz="0" w:space="0" w:color="auto"/>
      </w:divBdr>
    </w:div>
    <w:div w:id="343214331">
      <w:bodyDiv w:val="1"/>
      <w:marLeft w:val="0"/>
      <w:marRight w:val="0"/>
      <w:marTop w:val="0"/>
      <w:marBottom w:val="0"/>
      <w:divBdr>
        <w:top w:val="none" w:sz="0" w:space="0" w:color="auto"/>
        <w:left w:val="none" w:sz="0" w:space="0" w:color="auto"/>
        <w:bottom w:val="none" w:sz="0" w:space="0" w:color="auto"/>
        <w:right w:val="none" w:sz="0" w:space="0" w:color="auto"/>
      </w:divBdr>
    </w:div>
    <w:div w:id="354233545">
      <w:bodyDiv w:val="1"/>
      <w:marLeft w:val="0"/>
      <w:marRight w:val="0"/>
      <w:marTop w:val="0"/>
      <w:marBottom w:val="0"/>
      <w:divBdr>
        <w:top w:val="none" w:sz="0" w:space="0" w:color="auto"/>
        <w:left w:val="none" w:sz="0" w:space="0" w:color="auto"/>
        <w:bottom w:val="none" w:sz="0" w:space="0" w:color="auto"/>
        <w:right w:val="none" w:sz="0" w:space="0" w:color="auto"/>
      </w:divBdr>
    </w:div>
    <w:div w:id="380523945">
      <w:bodyDiv w:val="1"/>
      <w:marLeft w:val="0"/>
      <w:marRight w:val="0"/>
      <w:marTop w:val="0"/>
      <w:marBottom w:val="0"/>
      <w:divBdr>
        <w:top w:val="none" w:sz="0" w:space="0" w:color="auto"/>
        <w:left w:val="none" w:sz="0" w:space="0" w:color="auto"/>
        <w:bottom w:val="none" w:sz="0" w:space="0" w:color="auto"/>
        <w:right w:val="none" w:sz="0" w:space="0" w:color="auto"/>
      </w:divBdr>
    </w:div>
    <w:div w:id="392240875">
      <w:bodyDiv w:val="1"/>
      <w:marLeft w:val="0"/>
      <w:marRight w:val="0"/>
      <w:marTop w:val="0"/>
      <w:marBottom w:val="0"/>
      <w:divBdr>
        <w:top w:val="none" w:sz="0" w:space="0" w:color="auto"/>
        <w:left w:val="none" w:sz="0" w:space="0" w:color="auto"/>
        <w:bottom w:val="none" w:sz="0" w:space="0" w:color="auto"/>
        <w:right w:val="none" w:sz="0" w:space="0" w:color="auto"/>
      </w:divBdr>
    </w:div>
    <w:div w:id="406919529">
      <w:bodyDiv w:val="1"/>
      <w:marLeft w:val="0"/>
      <w:marRight w:val="0"/>
      <w:marTop w:val="0"/>
      <w:marBottom w:val="0"/>
      <w:divBdr>
        <w:top w:val="none" w:sz="0" w:space="0" w:color="auto"/>
        <w:left w:val="none" w:sz="0" w:space="0" w:color="auto"/>
        <w:bottom w:val="none" w:sz="0" w:space="0" w:color="auto"/>
        <w:right w:val="none" w:sz="0" w:space="0" w:color="auto"/>
      </w:divBdr>
    </w:div>
    <w:div w:id="449059385">
      <w:bodyDiv w:val="1"/>
      <w:marLeft w:val="0"/>
      <w:marRight w:val="0"/>
      <w:marTop w:val="0"/>
      <w:marBottom w:val="0"/>
      <w:divBdr>
        <w:top w:val="none" w:sz="0" w:space="0" w:color="auto"/>
        <w:left w:val="none" w:sz="0" w:space="0" w:color="auto"/>
        <w:bottom w:val="none" w:sz="0" w:space="0" w:color="auto"/>
        <w:right w:val="none" w:sz="0" w:space="0" w:color="auto"/>
      </w:divBdr>
      <w:divsChild>
        <w:div w:id="146483902">
          <w:marLeft w:val="0"/>
          <w:marRight w:val="0"/>
          <w:marTop w:val="0"/>
          <w:marBottom w:val="0"/>
          <w:divBdr>
            <w:top w:val="none" w:sz="0" w:space="0" w:color="auto"/>
            <w:left w:val="none" w:sz="0" w:space="0" w:color="auto"/>
            <w:bottom w:val="none" w:sz="0" w:space="0" w:color="auto"/>
            <w:right w:val="none" w:sz="0" w:space="0" w:color="auto"/>
          </w:divBdr>
        </w:div>
        <w:div w:id="1622758984">
          <w:marLeft w:val="0"/>
          <w:marRight w:val="0"/>
          <w:marTop w:val="0"/>
          <w:marBottom w:val="0"/>
          <w:divBdr>
            <w:top w:val="none" w:sz="0" w:space="0" w:color="auto"/>
            <w:left w:val="none" w:sz="0" w:space="0" w:color="auto"/>
            <w:bottom w:val="none" w:sz="0" w:space="0" w:color="auto"/>
            <w:right w:val="none" w:sz="0" w:space="0" w:color="auto"/>
          </w:divBdr>
          <w:divsChild>
            <w:div w:id="1941181711">
              <w:marLeft w:val="0"/>
              <w:marRight w:val="0"/>
              <w:marTop w:val="0"/>
              <w:marBottom w:val="0"/>
              <w:divBdr>
                <w:top w:val="none" w:sz="0" w:space="0" w:color="auto"/>
                <w:left w:val="none" w:sz="0" w:space="0" w:color="auto"/>
                <w:bottom w:val="none" w:sz="0" w:space="0" w:color="auto"/>
                <w:right w:val="none" w:sz="0" w:space="0" w:color="auto"/>
              </w:divBdr>
              <w:divsChild>
                <w:div w:id="257372788">
                  <w:marLeft w:val="0"/>
                  <w:marRight w:val="0"/>
                  <w:marTop w:val="0"/>
                  <w:marBottom w:val="0"/>
                  <w:divBdr>
                    <w:top w:val="none" w:sz="0" w:space="0" w:color="auto"/>
                    <w:left w:val="none" w:sz="0" w:space="0" w:color="auto"/>
                    <w:bottom w:val="none" w:sz="0" w:space="0" w:color="auto"/>
                    <w:right w:val="none" w:sz="0" w:space="0" w:color="auto"/>
                  </w:divBdr>
                </w:div>
                <w:div w:id="836531523">
                  <w:marLeft w:val="0"/>
                  <w:marRight w:val="0"/>
                  <w:marTop w:val="0"/>
                  <w:marBottom w:val="0"/>
                  <w:divBdr>
                    <w:top w:val="none" w:sz="0" w:space="0" w:color="auto"/>
                    <w:left w:val="none" w:sz="0" w:space="0" w:color="auto"/>
                    <w:bottom w:val="none" w:sz="0" w:space="0" w:color="auto"/>
                    <w:right w:val="none" w:sz="0" w:space="0" w:color="auto"/>
                  </w:divBdr>
                </w:div>
                <w:div w:id="860821922">
                  <w:marLeft w:val="0"/>
                  <w:marRight w:val="0"/>
                  <w:marTop w:val="0"/>
                  <w:marBottom w:val="0"/>
                  <w:divBdr>
                    <w:top w:val="none" w:sz="0" w:space="0" w:color="auto"/>
                    <w:left w:val="none" w:sz="0" w:space="0" w:color="auto"/>
                    <w:bottom w:val="none" w:sz="0" w:space="0" w:color="auto"/>
                    <w:right w:val="none" w:sz="0" w:space="0" w:color="auto"/>
                  </w:divBdr>
                </w:div>
                <w:div w:id="898175086">
                  <w:marLeft w:val="0"/>
                  <w:marRight w:val="0"/>
                  <w:marTop w:val="0"/>
                  <w:marBottom w:val="0"/>
                  <w:divBdr>
                    <w:top w:val="none" w:sz="0" w:space="0" w:color="auto"/>
                    <w:left w:val="none" w:sz="0" w:space="0" w:color="auto"/>
                    <w:bottom w:val="none" w:sz="0" w:space="0" w:color="auto"/>
                    <w:right w:val="none" w:sz="0" w:space="0" w:color="auto"/>
                  </w:divBdr>
                </w:div>
                <w:div w:id="1094285178">
                  <w:marLeft w:val="0"/>
                  <w:marRight w:val="0"/>
                  <w:marTop w:val="0"/>
                  <w:marBottom w:val="0"/>
                  <w:divBdr>
                    <w:top w:val="none" w:sz="0" w:space="0" w:color="auto"/>
                    <w:left w:val="none" w:sz="0" w:space="0" w:color="auto"/>
                    <w:bottom w:val="none" w:sz="0" w:space="0" w:color="auto"/>
                    <w:right w:val="none" w:sz="0" w:space="0" w:color="auto"/>
                  </w:divBdr>
                </w:div>
                <w:div w:id="1215895954">
                  <w:marLeft w:val="0"/>
                  <w:marRight w:val="0"/>
                  <w:marTop w:val="0"/>
                  <w:marBottom w:val="0"/>
                  <w:divBdr>
                    <w:top w:val="none" w:sz="0" w:space="0" w:color="auto"/>
                    <w:left w:val="none" w:sz="0" w:space="0" w:color="auto"/>
                    <w:bottom w:val="none" w:sz="0" w:space="0" w:color="auto"/>
                    <w:right w:val="none" w:sz="0" w:space="0" w:color="auto"/>
                  </w:divBdr>
                </w:div>
                <w:div w:id="160387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974858">
      <w:bodyDiv w:val="1"/>
      <w:marLeft w:val="0"/>
      <w:marRight w:val="0"/>
      <w:marTop w:val="0"/>
      <w:marBottom w:val="0"/>
      <w:divBdr>
        <w:top w:val="none" w:sz="0" w:space="0" w:color="auto"/>
        <w:left w:val="none" w:sz="0" w:space="0" w:color="auto"/>
        <w:bottom w:val="none" w:sz="0" w:space="0" w:color="auto"/>
        <w:right w:val="none" w:sz="0" w:space="0" w:color="auto"/>
      </w:divBdr>
      <w:divsChild>
        <w:div w:id="1027213917">
          <w:marLeft w:val="0"/>
          <w:marRight w:val="0"/>
          <w:marTop w:val="0"/>
          <w:marBottom w:val="0"/>
          <w:divBdr>
            <w:top w:val="none" w:sz="0" w:space="0" w:color="auto"/>
            <w:left w:val="none" w:sz="0" w:space="0" w:color="auto"/>
            <w:bottom w:val="none" w:sz="0" w:space="0" w:color="auto"/>
            <w:right w:val="none" w:sz="0" w:space="0" w:color="auto"/>
          </w:divBdr>
          <w:divsChild>
            <w:div w:id="7120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679834">
      <w:bodyDiv w:val="1"/>
      <w:marLeft w:val="0"/>
      <w:marRight w:val="0"/>
      <w:marTop w:val="0"/>
      <w:marBottom w:val="0"/>
      <w:divBdr>
        <w:top w:val="none" w:sz="0" w:space="0" w:color="auto"/>
        <w:left w:val="none" w:sz="0" w:space="0" w:color="auto"/>
        <w:bottom w:val="none" w:sz="0" w:space="0" w:color="auto"/>
        <w:right w:val="none" w:sz="0" w:space="0" w:color="auto"/>
      </w:divBdr>
    </w:div>
    <w:div w:id="491725120">
      <w:bodyDiv w:val="1"/>
      <w:marLeft w:val="0"/>
      <w:marRight w:val="0"/>
      <w:marTop w:val="0"/>
      <w:marBottom w:val="0"/>
      <w:divBdr>
        <w:top w:val="none" w:sz="0" w:space="0" w:color="auto"/>
        <w:left w:val="none" w:sz="0" w:space="0" w:color="auto"/>
        <w:bottom w:val="none" w:sz="0" w:space="0" w:color="auto"/>
        <w:right w:val="none" w:sz="0" w:space="0" w:color="auto"/>
      </w:divBdr>
    </w:div>
    <w:div w:id="498035782">
      <w:bodyDiv w:val="1"/>
      <w:marLeft w:val="0"/>
      <w:marRight w:val="0"/>
      <w:marTop w:val="0"/>
      <w:marBottom w:val="0"/>
      <w:divBdr>
        <w:top w:val="none" w:sz="0" w:space="0" w:color="auto"/>
        <w:left w:val="none" w:sz="0" w:space="0" w:color="auto"/>
        <w:bottom w:val="none" w:sz="0" w:space="0" w:color="auto"/>
        <w:right w:val="none" w:sz="0" w:space="0" w:color="auto"/>
      </w:divBdr>
    </w:div>
    <w:div w:id="507333251">
      <w:bodyDiv w:val="1"/>
      <w:marLeft w:val="0"/>
      <w:marRight w:val="0"/>
      <w:marTop w:val="0"/>
      <w:marBottom w:val="0"/>
      <w:divBdr>
        <w:top w:val="none" w:sz="0" w:space="0" w:color="auto"/>
        <w:left w:val="none" w:sz="0" w:space="0" w:color="auto"/>
        <w:bottom w:val="none" w:sz="0" w:space="0" w:color="auto"/>
        <w:right w:val="none" w:sz="0" w:space="0" w:color="auto"/>
      </w:divBdr>
    </w:div>
    <w:div w:id="537594037">
      <w:bodyDiv w:val="1"/>
      <w:marLeft w:val="0"/>
      <w:marRight w:val="0"/>
      <w:marTop w:val="0"/>
      <w:marBottom w:val="0"/>
      <w:divBdr>
        <w:top w:val="none" w:sz="0" w:space="0" w:color="auto"/>
        <w:left w:val="none" w:sz="0" w:space="0" w:color="auto"/>
        <w:bottom w:val="none" w:sz="0" w:space="0" w:color="auto"/>
        <w:right w:val="none" w:sz="0" w:space="0" w:color="auto"/>
      </w:divBdr>
    </w:div>
    <w:div w:id="546601488">
      <w:bodyDiv w:val="1"/>
      <w:marLeft w:val="0"/>
      <w:marRight w:val="0"/>
      <w:marTop w:val="0"/>
      <w:marBottom w:val="0"/>
      <w:divBdr>
        <w:top w:val="none" w:sz="0" w:space="0" w:color="auto"/>
        <w:left w:val="none" w:sz="0" w:space="0" w:color="auto"/>
        <w:bottom w:val="none" w:sz="0" w:space="0" w:color="auto"/>
        <w:right w:val="none" w:sz="0" w:space="0" w:color="auto"/>
      </w:divBdr>
    </w:div>
    <w:div w:id="573204418">
      <w:bodyDiv w:val="1"/>
      <w:marLeft w:val="0"/>
      <w:marRight w:val="0"/>
      <w:marTop w:val="0"/>
      <w:marBottom w:val="0"/>
      <w:divBdr>
        <w:top w:val="none" w:sz="0" w:space="0" w:color="auto"/>
        <w:left w:val="none" w:sz="0" w:space="0" w:color="auto"/>
        <w:bottom w:val="none" w:sz="0" w:space="0" w:color="auto"/>
        <w:right w:val="none" w:sz="0" w:space="0" w:color="auto"/>
      </w:divBdr>
    </w:div>
    <w:div w:id="587035144">
      <w:bodyDiv w:val="1"/>
      <w:marLeft w:val="0"/>
      <w:marRight w:val="0"/>
      <w:marTop w:val="0"/>
      <w:marBottom w:val="0"/>
      <w:divBdr>
        <w:top w:val="none" w:sz="0" w:space="0" w:color="auto"/>
        <w:left w:val="none" w:sz="0" w:space="0" w:color="auto"/>
        <w:bottom w:val="none" w:sz="0" w:space="0" w:color="auto"/>
        <w:right w:val="none" w:sz="0" w:space="0" w:color="auto"/>
      </w:divBdr>
    </w:div>
    <w:div w:id="601378849">
      <w:bodyDiv w:val="1"/>
      <w:marLeft w:val="0"/>
      <w:marRight w:val="0"/>
      <w:marTop w:val="0"/>
      <w:marBottom w:val="0"/>
      <w:divBdr>
        <w:top w:val="none" w:sz="0" w:space="0" w:color="auto"/>
        <w:left w:val="none" w:sz="0" w:space="0" w:color="auto"/>
        <w:bottom w:val="none" w:sz="0" w:space="0" w:color="auto"/>
        <w:right w:val="none" w:sz="0" w:space="0" w:color="auto"/>
      </w:divBdr>
      <w:divsChild>
        <w:div w:id="183176610">
          <w:marLeft w:val="0"/>
          <w:marRight w:val="0"/>
          <w:marTop w:val="0"/>
          <w:marBottom w:val="0"/>
          <w:divBdr>
            <w:top w:val="none" w:sz="0" w:space="0" w:color="auto"/>
            <w:left w:val="none" w:sz="0" w:space="0" w:color="auto"/>
            <w:bottom w:val="none" w:sz="0" w:space="0" w:color="auto"/>
            <w:right w:val="none" w:sz="0" w:space="0" w:color="auto"/>
          </w:divBdr>
        </w:div>
        <w:div w:id="367876255">
          <w:marLeft w:val="0"/>
          <w:marRight w:val="0"/>
          <w:marTop w:val="0"/>
          <w:marBottom w:val="0"/>
          <w:divBdr>
            <w:top w:val="none" w:sz="0" w:space="0" w:color="auto"/>
            <w:left w:val="none" w:sz="0" w:space="0" w:color="auto"/>
            <w:bottom w:val="none" w:sz="0" w:space="0" w:color="auto"/>
            <w:right w:val="none" w:sz="0" w:space="0" w:color="auto"/>
          </w:divBdr>
        </w:div>
        <w:div w:id="431780031">
          <w:marLeft w:val="0"/>
          <w:marRight w:val="0"/>
          <w:marTop w:val="0"/>
          <w:marBottom w:val="0"/>
          <w:divBdr>
            <w:top w:val="none" w:sz="0" w:space="0" w:color="auto"/>
            <w:left w:val="none" w:sz="0" w:space="0" w:color="auto"/>
            <w:bottom w:val="none" w:sz="0" w:space="0" w:color="auto"/>
            <w:right w:val="none" w:sz="0" w:space="0" w:color="auto"/>
          </w:divBdr>
        </w:div>
        <w:div w:id="1679697773">
          <w:marLeft w:val="0"/>
          <w:marRight w:val="0"/>
          <w:marTop w:val="0"/>
          <w:marBottom w:val="0"/>
          <w:divBdr>
            <w:top w:val="none" w:sz="0" w:space="0" w:color="auto"/>
            <w:left w:val="none" w:sz="0" w:space="0" w:color="auto"/>
            <w:bottom w:val="none" w:sz="0" w:space="0" w:color="auto"/>
            <w:right w:val="none" w:sz="0" w:space="0" w:color="auto"/>
          </w:divBdr>
        </w:div>
        <w:div w:id="1752892476">
          <w:blockQuote w:val="1"/>
          <w:marLeft w:val="600"/>
          <w:marRight w:val="0"/>
          <w:marTop w:val="0"/>
          <w:marBottom w:val="0"/>
          <w:divBdr>
            <w:top w:val="none" w:sz="0" w:space="0" w:color="auto"/>
            <w:left w:val="none" w:sz="0" w:space="0" w:color="auto"/>
            <w:bottom w:val="none" w:sz="0" w:space="0" w:color="auto"/>
            <w:right w:val="none" w:sz="0" w:space="0" w:color="auto"/>
          </w:divBdr>
        </w:div>
        <w:div w:id="208171172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625159932">
      <w:bodyDiv w:val="1"/>
      <w:marLeft w:val="0"/>
      <w:marRight w:val="0"/>
      <w:marTop w:val="0"/>
      <w:marBottom w:val="0"/>
      <w:divBdr>
        <w:top w:val="none" w:sz="0" w:space="0" w:color="auto"/>
        <w:left w:val="none" w:sz="0" w:space="0" w:color="auto"/>
        <w:bottom w:val="none" w:sz="0" w:space="0" w:color="auto"/>
        <w:right w:val="none" w:sz="0" w:space="0" w:color="auto"/>
      </w:divBdr>
    </w:div>
    <w:div w:id="632635379">
      <w:bodyDiv w:val="1"/>
      <w:marLeft w:val="0"/>
      <w:marRight w:val="0"/>
      <w:marTop w:val="0"/>
      <w:marBottom w:val="0"/>
      <w:divBdr>
        <w:top w:val="none" w:sz="0" w:space="0" w:color="auto"/>
        <w:left w:val="none" w:sz="0" w:space="0" w:color="auto"/>
        <w:bottom w:val="none" w:sz="0" w:space="0" w:color="auto"/>
        <w:right w:val="none" w:sz="0" w:space="0" w:color="auto"/>
      </w:divBdr>
    </w:div>
    <w:div w:id="647057741">
      <w:bodyDiv w:val="1"/>
      <w:marLeft w:val="0"/>
      <w:marRight w:val="0"/>
      <w:marTop w:val="0"/>
      <w:marBottom w:val="0"/>
      <w:divBdr>
        <w:top w:val="none" w:sz="0" w:space="0" w:color="auto"/>
        <w:left w:val="none" w:sz="0" w:space="0" w:color="auto"/>
        <w:bottom w:val="none" w:sz="0" w:space="0" w:color="auto"/>
        <w:right w:val="none" w:sz="0" w:space="0" w:color="auto"/>
      </w:divBdr>
    </w:div>
    <w:div w:id="649942939">
      <w:bodyDiv w:val="1"/>
      <w:marLeft w:val="0"/>
      <w:marRight w:val="0"/>
      <w:marTop w:val="0"/>
      <w:marBottom w:val="0"/>
      <w:divBdr>
        <w:top w:val="none" w:sz="0" w:space="0" w:color="auto"/>
        <w:left w:val="none" w:sz="0" w:space="0" w:color="auto"/>
        <w:bottom w:val="none" w:sz="0" w:space="0" w:color="auto"/>
        <w:right w:val="none" w:sz="0" w:space="0" w:color="auto"/>
      </w:divBdr>
      <w:divsChild>
        <w:div w:id="861168845">
          <w:marLeft w:val="0"/>
          <w:marRight w:val="0"/>
          <w:marTop w:val="0"/>
          <w:marBottom w:val="0"/>
          <w:divBdr>
            <w:top w:val="none" w:sz="0" w:space="0" w:color="auto"/>
            <w:left w:val="none" w:sz="0" w:space="0" w:color="auto"/>
            <w:bottom w:val="none" w:sz="0" w:space="0" w:color="auto"/>
            <w:right w:val="none" w:sz="0" w:space="0" w:color="auto"/>
          </w:divBdr>
        </w:div>
      </w:divsChild>
    </w:div>
    <w:div w:id="659650446">
      <w:bodyDiv w:val="1"/>
      <w:marLeft w:val="0"/>
      <w:marRight w:val="0"/>
      <w:marTop w:val="0"/>
      <w:marBottom w:val="0"/>
      <w:divBdr>
        <w:top w:val="none" w:sz="0" w:space="0" w:color="auto"/>
        <w:left w:val="none" w:sz="0" w:space="0" w:color="auto"/>
        <w:bottom w:val="none" w:sz="0" w:space="0" w:color="auto"/>
        <w:right w:val="none" w:sz="0" w:space="0" w:color="auto"/>
      </w:divBdr>
    </w:div>
    <w:div w:id="693456041">
      <w:bodyDiv w:val="1"/>
      <w:marLeft w:val="0"/>
      <w:marRight w:val="0"/>
      <w:marTop w:val="0"/>
      <w:marBottom w:val="0"/>
      <w:divBdr>
        <w:top w:val="none" w:sz="0" w:space="0" w:color="auto"/>
        <w:left w:val="none" w:sz="0" w:space="0" w:color="auto"/>
        <w:bottom w:val="none" w:sz="0" w:space="0" w:color="auto"/>
        <w:right w:val="none" w:sz="0" w:space="0" w:color="auto"/>
      </w:divBdr>
    </w:div>
    <w:div w:id="706953010">
      <w:bodyDiv w:val="1"/>
      <w:marLeft w:val="0"/>
      <w:marRight w:val="0"/>
      <w:marTop w:val="0"/>
      <w:marBottom w:val="0"/>
      <w:divBdr>
        <w:top w:val="none" w:sz="0" w:space="0" w:color="auto"/>
        <w:left w:val="none" w:sz="0" w:space="0" w:color="auto"/>
        <w:bottom w:val="none" w:sz="0" w:space="0" w:color="auto"/>
        <w:right w:val="none" w:sz="0" w:space="0" w:color="auto"/>
      </w:divBdr>
    </w:div>
    <w:div w:id="711925651">
      <w:bodyDiv w:val="1"/>
      <w:marLeft w:val="0"/>
      <w:marRight w:val="0"/>
      <w:marTop w:val="0"/>
      <w:marBottom w:val="0"/>
      <w:divBdr>
        <w:top w:val="none" w:sz="0" w:space="0" w:color="auto"/>
        <w:left w:val="none" w:sz="0" w:space="0" w:color="auto"/>
        <w:bottom w:val="none" w:sz="0" w:space="0" w:color="auto"/>
        <w:right w:val="none" w:sz="0" w:space="0" w:color="auto"/>
      </w:divBdr>
      <w:divsChild>
        <w:div w:id="1944651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7910759">
              <w:marLeft w:val="0"/>
              <w:marRight w:val="0"/>
              <w:marTop w:val="0"/>
              <w:marBottom w:val="0"/>
              <w:divBdr>
                <w:top w:val="none" w:sz="0" w:space="0" w:color="auto"/>
                <w:left w:val="none" w:sz="0" w:space="0" w:color="auto"/>
                <w:bottom w:val="none" w:sz="0" w:space="0" w:color="auto"/>
                <w:right w:val="none" w:sz="0" w:space="0" w:color="auto"/>
              </w:divBdr>
              <w:divsChild>
                <w:div w:id="178522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612231">
      <w:bodyDiv w:val="1"/>
      <w:marLeft w:val="0"/>
      <w:marRight w:val="0"/>
      <w:marTop w:val="0"/>
      <w:marBottom w:val="0"/>
      <w:divBdr>
        <w:top w:val="none" w:sz="0" w:space="0" w:color="auto"/>
        <w:left w:val="none" w:sz="0" w:space="0" w:color="auto"/>
        <w:bottom w:val="none" w:sz="0" w:space="0" w:color="auto"/>
        <w:right w:val="none" w:sz="0" w:space="0" w:color="auto"/>
      </w:divBdr>
    </w:div>
    <w:div w:id="742220186">
      <w:bodyDiv w:val="1"/>
      <w:marLeft w:val="0"/>
      <w:marRight w:val="0"/>
      <w:marTop w:val="0"/>
      <w:marBottom w:val="0"/>
      <w:divBdr>
        <w:top w:val="none" w:sz="0" w:space="0" w:color="auto"/>
        <w:left w:val="none" w:sz="0" w:space="0" w:color="auto"/>
        <w:bottom w:val="none" w:sz="0" w:space="0" w:color="auto"/>
        <w:right w:val="none" w:sz="0" w:space="0" w:color="auto"/>
      </w:divBdr>
    </w:div>
    <w:div w:id="770901747">
      <w:bodyDiv w:val="1"/>
      <w:marLeft w:val="0"/>
      <w:marRight w:val="0"/>
      <w:marTop w:val="0"/>
      <w:marBottom w:val="0"/>
      <w:divBdr>
        <w:top w:val="none" w:sz="0" w:space="0" w:color="auto"/>
        <w:left w:val="none" w:sz="0" w:space="0" w:color="auto"/>
        <w:bottom w:val="none" w:sz="0" w:space="0" w:color="auto"/>
        <w:right w:val="none" w:sz="0" w:space="0" w:color="auto"/>
      </w:divBdr>
    </w:div>
    <w:div w:id="785932248">
      <w:bodyDiv w:val="1"/>
      <w:marLeft w:val="0"/>
      <w:marRight w:val="0"/>
      <w:marTop w:val="0"/>
      <w:marBottom w:val="0"/>
      <w:divBdr>
        <w:top w:val="none" w:sz="0" w:space="0" w:color="auto"/>
        <w:left w:val="none" w:sz="0" w:space="0" w:color="auto"/>
        <w:bottom w:val="none" w:sz="0" w:space="0" w:color="auto"/>
        <w:right w:val="none" w:sz="0" w:space="0" w:color="auto"/>
      </w:divBdr>
    </w:div>
    <w:div w:id="789667309">
      <w:bodyDiv w:val="1"/>
      <w:marLeft w:val="0"/>
      <w:marRight w:val="0"/>
      <w:marTop w:val="0"/>
      <w:marBottom w:val="0"/>
      <w:divBdr>
        <w:top w:val="none" w:sz="0" w:space="0" w:color="auto"/>
        <w:left w:val="none" w:sz="0" w:space="0" w:color="auto"/>
        <w:bottom w:val="none" w:sz="0" w:space="0" w:color="auto"/>
        <w:right w:val="none" w:sz="0" w:space="0" w:color="auto"/>
      </w:divBdr>
    </w:div>
    <w:div w:id="797188001">
      <w:bodyDiv w:val="1"/>
      <w:marLeft w:val="0"/>
      <w:marRight w:val="0"/>
      <w:marTop w:val="0"/>
      <w:marBottom w:val="0"/>
      <w:divBdr>
        <w:top w:val="none" w:sz="0" w:space="0" w:color="auto"/>
        <w:left w:val="none" w:sz="0" w:space="0" w:color="auto"/>
        <w:bottom w:val="none" w:sz="0" w:space="0" w:color="auto"/>
        <w:right w:val="none" w:sz="0" w:space="0" w:color="auto"/>
      </w:divBdr>
    </w:div>
    <w:div w:id="799766535">
      <w:bodyDiv w:val="1"/>
      <w:marLeft w:val="0"/>
      <w:marRight w:val="0"/>
      <w:marTop w:val="0"/>
      <w:marBottom w:val="0"/>
      <w:divBdr>
        <w:top w:val="none" w:sz="0" w:space="0" w:color="auto"/>
        <w:left w:val="none" w:sz="0" w:space="0" w:color="auto"/>
        <w:bottom w:val="none" w:sz="0" w:space="0" w:color="auto"/>
        <w:right w:val="none" w:sz="0" w:space="0" w:color="auto"/>
      </w:divBdr>
    </w:div>
    <w:div w:id="810364710">
      <w:bodyDiv w:val="1"/>
      <w:marLeft w:val="0"/>
      <w:marRight w:val="0"/>
      <w:marTop w:val="0"/>
      <w:marBottom w:val="0"/>
      <w:divBdr>
        <w:top w:val="none" w:sz="0" w:space="0" w:color="auto"/>
        <w:left w:val="none" w:sz="0" w:space="0" w:color="auto"/>
        <w:bottom w:val="none" w:sz="0" w:space="0" w:color="auto"/>
        <w:right w:val="none" w:sz="0" w:space="0" w:color="auto"/>
      </w:divBdr>
    </w:div>
    <w:div w:id="820661092">
      <w:bodyDiv w:val="1"/>
      <w:marLeft w:val="0"/>
      <w:marRight w:val="0"/>
      <w:marTop w:val="0"/>
      <w:marBottom w:val="0"/>
      <w:divBdr>
        <w:top w:val="none" w:sz="0" w:space="0" w:color="auto"/>
        <w:left w:val="none" w:sz="0" w:space="0" w:color="auto"/>
        <w:bottom w:val="none" w:sz="0" w:space="0" w:color="auto"/>
        <w:right w:val="none" w:sz="0" w:space="0" w:color="auto"/>
      </w:divBdr>
    </w:div>
    <w:div w:id="820852854">
      <w:bodyDiv w:val="1"/>
      <w:marLeft w:val="0"/>
      <w:marRight w:val="0"/>
      <w:marTop w:val="0"/>
      <w:marBottom w:val="0"/>
      <w:divBdr>
        <w:top w:val="none" w:sz="0" w:space="0" w:color="auto"/>
        <w:left w:val="none" w:sz="0" w:space="0" w:color="auto"/>
        <w:bottom w:val="none" w:sz="0" w:space="0" w:color="auto"/>
        <w:right w:val="none" w:sz="0" w:space="0" w:color="auto"/>
      </w:divBdr>
    </w:div>
    <w:div w:id="835073014">
      <w:bodyDiv w:val="1"/>
      <w:marLeft w:val="0"/>
      <w:marRight w:val="0"/>
      <w:marTop w:val="0"/>
      <w:marBottom w:val="0"/>
      <w:divBdr>
        <w:top w:val="none" w:sz="0" w:space="0" w:color="auto"/>
        <w:left w:val="none" w:sz="0" w:space="0" w:color="auto"/>
        <w:bottom w:val="none" w:sz="0" w:space="0" w:color="auto"/>
        <w:right w:val="none" w:sz="0" w:space="0" w:color="auto"/>
      </w:divBdr>
    </w:div>
    <w:div w:id="839350927">
      <w:bodyDiv w:val="1"/>
      <w:marLeft w:val="0"/>
      <w:marRight w:val="0"/>
      <w:marTop w:val="0"/>
      <w:marBottom w:val="0"/>
      <w:divBdr>
        <w:top w:val="none" w:sz="0" w:space="0" w:color="auto"/>
        <w:left w:val="none" w:sz="0" w:space="0" w:color="auto"/>
        <w:bottom w:val="none" w:sz="0" w:space="0" w:color="auto"/>
        <w:right w:val="none" w:sz="0" w:space="0" w:color="auto"/>
      </w:divBdr>
      <w:divsChild>
        <w:div w:id="924071279">
          <w:marLeft w:val="0"/>
          <w:marRight w:val="0"/>
          <w:marTop w:val="0"/>
          <w:marBottom w:val="0"/>
          <w:divBdr>
            <w:top w:val="none" w:sz="0" w:space="0" w:color="auto"/>
            <w:left w:val="none" w:sz="0" w:space="0" w:color="auto"/>
            <w:bottom w:val="none" w:sz="0" w:space="0" w:color="auto"/>
            <w:right w:val="none" w:sz="0" w:space="0" w:color="auto"/>
          </w:divBdr>
        </w:div>
        <w:div w:id="1542521247">
          <w:marLeft w:val="0"/>
          <w:marRight w:val="0"/>
          <w:marTop w:val="0"/>
          <w:marBottom w:val="0"/>
          <w:divBdr>
            <w:top w:val="none" w:sz="0" w:space="0" w:color="auto"/>
            <w:left w:val="none" w:sz="0" w:space="0" w:color="auto"/>
            <w:bottom w:val="none" w:sz="0" w:space="0" w:color="auto"/>
            <w:right w:val="none" w:sz="0" w:space="0" w:color="auto"/>
          </w:divBdr>
        </w:div>
        <w:div w:id="2040423259">
          <w:marLeft w:val="0"/>
          <w:marRight w:val="0"/>
          <w:marTop w:val="0"/>
          <w:marBottom w:val="0"/>
          <w:divBdr>
            <w:top w:val="none" w:sz="0" w:space="0" w:color="auto"/>
            <w:left w:val="none" w:sz="0" w:space="0" w:color="auto"/>
            <w:bottom w:val="none" w:sz="0" w:space="0" w:color="auto"/>
            <w:right w:val="none" w:sz="0" w:space="0" w:color="auto"/>
          </w:divBdr>
        </w:div>
      </w:divsChild>
    </w:div>
    <w:div w:id="850492748">
      <w:bodyDiv w:val="1"/>
      <w:marLeft w:val="0"/>
      <w:marRight w:val="0"/>
      <w:marTop w:val="0"/>
      <w:marBottom w:val="0"/>
      <w:divBdr>
        <w:top w:val="none" w:sz="0" w:space="0" w:color="auto"/>
        <w:left w:val="none" w:sz="0" w:space="0" w:color="auto"/>
        <w:bottom w:val="none" w:sz="0" w:space="0" w:color="auto"/>
        <w:right w:val="none" w:sz="0" w:space="0" w:color="auto"/>
      </w:divBdr>
    </w:div>
    <w:div w:id="855583283">
      <w:bodyDiv w:val="1"/>
      <w:marLeft w:val="0"/>
      <w:marRight w:val="0"/>
      <w:marTop w:val="0"/>
      <w:marBottom w:val="0"/>
      <w:divBdr>
        <w:top w:val="none" w:sz="0" w:space="0" w:color="auto"/>
        <w:left w:val="none" w:sz="0" w:space="0" w:color="auto"/>
        <w:bottom w:val="none" w:sz="0" w:space="0" w:color="auto"/>
        <w:right w:val="none" w:sz="0" w:space="0" w:color="auto"/>
      </w:divBdr>
    </w:div>
    <w:div w:id="880705535">
      <w:bodyDiv w:val="1"/>
      <w:marLeft w:val="0"/>
      <w:marRight w:val="0"/>
      <w:marTop w:val="0"/>
      <w:marBottom w:val="0"/>
      <w:divBdr>
        <w:top w:val="none" w:sz="0" w:space="0" w:color="auto"/>
        <w:left w:val="none" w:sz="0" w:space="0" w:color="auto"/>
        <w:bottom w:val="none" w:sz="0" w:space="0" w:color="auto"/>
        <w:right w:val="none" w:sz="0" w:space="0" w:color="auto"/>
      </w:divBdr>
    </w:div>
    <w:div w:id="891619055">
      <w:bodyDiv w:val="1"/>
      <w:marLeft w:val="0"/>
      <w:marRight w:val="0"/>
      <w:marTop w:val="0"/>
      <w:marBottom w:val="0"/>
      <w:divBdr>
        <w:top w:val="none" w:sz="0" w:space="0" w:color="auto"/>
        <w:left w:val="none" w:sz="0" w:space="0" w:color="auto"/>
        <w:bottom w:val="none" w:sz="0" w:space="0" w:color="auto"/>
        <w:right w:val="none" w:sz="0" w:space="0" w:color="auto"/>
      </w:divBdr>
      <w:divsChild>
        <w:div w:id="17049921">
          <w:marLeft w:val="0"/>
          <w:marRight w:val="0"/>
          <w:marTop w:val="0"/>
          <w:marBottom w:val="0"/>
          <w:divBdr>
            <w:top w:val="none" w:sz="0" w:space="0" w:color="auto"/>
            <w:left w:val="none" w:sz="0" w:space="0" w:color="auto"/>
            <w:bottom w:val="none" w:sz="0" w:space="0" w:color="auto"/>
            <w:right w:val="none" w:sz="0" w:space="0" w:color="auto"/>
          </w:divBdr>
        </w:div>
        <w:div w:id="612715958">
          <w:marLeft w:val="0"/>
          <w:marRight w:val="0"/>
          <w:marTop w:val="0"/>
          <w:marBottom w:val="0"/>
          <w:divBdr>
            <w:top w:val="none" w:sz="0" w:space="0" w:color="auto"/>
            <w:left w:val="none" w:sz="0" w:space="0" w:color="auto"/>
            <w:bottom w:val="none" w:sz="0" w:space="0" w:color="auto"/>
            <w:right w:val="none" w:sz="0" w:space="0" w:color="auto"/>
          </w:divBdr>
        </w:div>
        <w:div w:id="900600547">
          <w:marLeft w:val="0"/>
          <w:marRight w:val="0"/>
          <w:marTop w:val="0"/>
          <w:marBottom w:val="0"/>
          <w:divBdr>
            <w:top w:val="none" w:sz="0" w:space="0" w:color="auto"/>
            <w:left w:val="none" w:sz="0" w:space="0" w:color="auto"/>
            <w:bottom w:val="none" w:sz="0" w:space="0" w:color="auto"/>
            <w:right w:val="none" w:sz="0" w:space="0" w:color="auto"/>
          </w:divBdr>
        </w:div>
        <w:div w:id="1584096980">
          <w:marLeft w:val="0"/>
          <w:marRight w:val="0"/>
          <w:marTop w:val="0"/>
          <w:marBottom w:val="0"/>
          <w:divBdr>
            <w:top w:val="none" w:sz="0" w:space="0" w:color="auto"/>
            <w:left w:val="none" w:sz="0" w:space="0" w:color="auto"/>
            <w:bottom w:val="none" w:sz="0" w:space="0" w:color="auto"/>
            <w:right w:val="none" w:sz="0" w:space="0" w:color="auto"/>
          </w:divBdr>
        </w:div>
        <w:div w:id="2042438855">
          <w:marLeft w:val="0"/>
          <w:marRight w:val="0"/>
          <w:marTop w:val="0"/>
          <w:marBottom w:val="0"/>
          <w:divBdr>
            <w:top w:val="none" w:sz="0" w:space="0" w:color="auto"/>
            <w:left w:val="none" w:sz="0" w:space="0" w:color="auto"/>
            <w:bottom w:val="none" w:sz="0" w:space="0" w:color="auto"/>
            <w:right w:val="none" w:sz="0" w:space="0" w:color="auto"/>
          </w:divBdr>
        </w:div>
      </w:divsChild>
    </w:div>
    <w:div w:id="901989783">
      <w:bodyDiv w:val="1"/>
      <w:marLeft w:val="0"/>
      <w:marRight w:val="0"/>
      <w:marTop w:val="0"/>
      <w:marBottom w:val="0"/>
      <w:divBdr>
        <w:top w:val="none" w:sz="0" w:space="0" w:color="auto"/>
        <w:left w:val="none" w:sz="0" w:space="0" w:color="auto"/>
        <w:bottom w:val="none" w:sz="0" w:space="0" w:color="auto"/>
        <w:right w:val="none" w:sz="0" w:space="0" w:color="auto"/>
      </w:divBdr>
      <w:divsChild>
        <w:div w:id="1397317019">
          <w:marLeft w:val="0"/>
          <w:marRight w:val="225"/>
          <w:marTop w:val="75"/>
          <w:marBottom w:val="0"/>
          <w:divBdr>
            <w:top w:val="none" w:sz="0" w:space="0" w:color="auto"/>
            <w:left w:val="none" w:sz="0" w:space="0" w:color="auto"/>
            <w:bottom w:val="none" w:sz="0" w:space="0" w:color="auto"/>
            <w:right w:val="none" w:sz="0" w:space="0" w:color="auto"/>
          </w:divBdr>
          <w:divsChild>
            <w:div w:id="340351224">
              <w:marLeft w:val="0"/>
              <w:marRight w:val="0"/>
              <w:marTop w:val="0"/>
              <w:marBottom w:val="0"/>
              <w:divBdr>
                <w:top w:val="none" w:sz="0" w:space="0" w:color="auto"/>
                <w:left w:val="none" w:sz="0" w:space="0" w:color="auto"/>
                <w:bottom w:val="none" w:sz="0" w:space="0" w:color="auto"/>
                <w:right w:val="none" w:sz="0" w:space="0" w:color="auto"/>
              </w:divBdr>
              <w:divsChild>
                <w:div w:id="285503123">
                  <w:marLeft w:val="0"/>
                  <w:marRight w:val="0"/>
                  <w:marTop w:val="0"/>
                  <w:marBottom w:val="0"/>
                  <w:divBdr>
                    <w:top w:val="none" w:sz="0" w:space="0" w:color="auto"/>
                    <w:left w:val="none" w:sz="0" w:space="0" w:color="auto"/>
                    <w:bottom w:val="none" w:sz="0" w:space="0" w:color="auto"/>
                    <w:right w:val="none" w:sz="0" w:space="0" w:color="auto"/>
                  </w:divBdr>
                  <w:divsChild>
                    <w:div w:id="111570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11873">
          <w:marLeft w:val="0"/>
          <w:marRight w:val="0"/>
          <w:marTop w:val="0"/>
          <w:marBottom w:val="0"/>
          <w:divBdr>
            <w:top w:val="none" w:sz="0" w:space="0" w:color="auto"/>
            <w:left w:val="none" w:sz="0" w:space="0" w:color="auto"/>
            <w:bottom w:val="none" w:sz="0" w:space="0" w:color="auto"/>
            <w:right w:val="none" w:sz="0" w:space="0" w:color="auto"/>
          </w:divBdr>
          <w:divsChild>
            <w:div w:id="285236514">
              <w:marLeft w:val="0"/>
              <w:marRight w:val="0"/>
              <w:marTop w:val="0"/>
              <w:marBottom w:val="0"/>
              <w:divBdr>
                <w:top w:val="none" w:sz="0" w:space="0" w:color="auto"/>
                <w:left w:val="none" w:sz="0" w:space="0" w:color="auto"/>
                <w:bottom w:val="none" w:sz="0" w:space="0" w:color="auto"/>
                <w:right w:val="none" w:sz="0" w:space="0" w:color="auto"/>
              </w:divBdr>
            </w:div>
            <w:div w:id="405033410">
              <w:marLeft w:val="75"/>
              <w:marRight w:val="0"/>
              <w:marTop w:val="0"/>
              <w:marBottom w:val="0"/>
              <w:divBdr>
                <w:top w:val="none" w:sz="0" w:space="0" w:color="auto"/>
                <w:left w:val="none" w:sz="0" w:space="0" w:color="auto"/>
                <w:bottom w:val="none" w:sz="0" w:space="0" w:color="auto"/>
                <w:right w:val="none" w:sz="0" w:space="0" w:color="auto"/>
              </w:divBdr>
            </w:div>
            <w:div w:id="649674387">
              <w:marLeft w:val="0"/>
              <w:marRight w:val="0"/>
              <w:marTop w:val="0"/>
              <w:marBottom w:val="0"/>
              <w:divBdr>
                <w:top w:val="none" w:sz="0" w:space="0" w:color="auto"/>
                <w:left w:val="none" w:sz="0" w:space="0" w:color="auto"/>
                <w:bottom w:val="none" w:sz="0" w:space="0" w:color="auto"/>
                <w:right w:val="none" w:sz="0" w:space="0" w:color="auto"/>
              </w:divBdr>
              <w:divsChild>
                <w:div w:id="1236822745">
                  <w:marLeft w:val="0"/>
                  <w:marRight w:val="0"/>
                  <w:marTop w:val="0"/>
                  <w:marBottom w:val="0"/>
                  <w:divBdr>
                    <w:top w:val="none" w:sz="0" w:space="0" w:color="auto"/>
                    <w:left w:val="none" w:sz="0" w:space="0" w:color="auto"/>
                    <w:bottom w:val="none" w:sz="0" w:space="0" w:color="auto"/>
                    <w:right w:val="none" w:sz="0" w:space="0" w:color="auto"/>
                  </w:divBdr>
                </w:div>
              </w:divsChild>
            </w:div>
            <w:div w:id="65052502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24874310">
      <w:bodyDiv w:val="1"/>
      <w:marLeft w:val="0"/>
      <w:marRight w:val="0"/>
      <w:marTop w:val="0"/>
      <w:marBottom w:val="0"/>
      <w:divBdr>
        <w:top w:val="none" w:sz="0" w:space="0" w:color="auto"/>
        <w:left w:val="none" w:sz="0" w:space="0" w:color="auto"/>
        <w:bottom w:val="none" w:sz="0" w:space="0" w:color="auto"/>
        <w:right w:val="none" w:sz="0" w:space="0" w:color="auto"/>
      </w:divBdr>
    </w:div>
    <w:div w:id="932788207">
      <w:bodyDiv w:val="1"/>
      <w:marLeft w:val="0"/>
      <w:marRight w:val="0"/>
      <w:marTop w:val="0"/>
      <w:marBottom w:val="0"/>
      <w:divBdr>
        <w:top w:val="none" w:sz="0" w:space="0" w:color="auto"/>
        <w:left w:val="none" w:sz="0" w:space="0" w:color="auto"/>
        <w:bottom w:val="none" w:sz="0" w:space="0" w:color="auto"/>
        <w:right w:val="none" w:sz="0" w:space="0" w:color="auto"/>
      </w:divBdr>
    </w:div>
    <w:div w:id="951671406">
      <w:bodyDiv w:val="1"/>
      <w:marLeft w:val="0"/>
      <w:marRight w:val="0"/>
      <w:marTop w:val="0"/>
      <w:marBottom w:val="0"/>
      <w:divBdr>
        <w:top w:val="none" w:sz="0" w:space="0" w:color="auto"/>
        <w:left w:val="none" w:sz="0" w:space="0" w:color="auto"/>
        <w:bottom w:val="none" w:sz="0" w:space="0" w:color="auto"/>
        <w:right w:val="none" w:sz="0" w:space="0" w:color="auto"/>
      </w:divBdr>
      <w:divsChild>
        <w:div w:id="407503189">
          <w:marLeft w:val="0"/>
          <w:marRight w:val="0"/>
          <w:marTop w:val="0"/>
          <w:marBottom w:val="0"/>
          <w:divBdr>
            <w:top w:val="none" w:sz="0" w:space="0" w:color="auto"/>
            <w:left w:val="none" w:sz="0" w:space="0" w:color="auto"/>
            <w:bottom w:val="none" w:sz="0" w:space="0" w:color="auto"/>
            <w:right w:val="none" w:sz="0" w:space="0" w:color="auto"/>
          </w:divBdr>
        </w:div>
        <w:div w:id="528103734">
          <w:marLeft w:val="0"/>
          <w:marRight w:val="0"/>
          <w:marTop w:val="0"/>
          <w:marBottom w:val="0"/>
          <w:divBdr>
            <w:top w:val="none" w:sz="0" w:space="0" w:color="auto"/>
            <w:left w:val="none" w:sz="0" w:space="0" w:color="auto"/>
            <w:bottom w:val="none" w:sz="0" w:space="0" w:color="auto"/>
            <w:right w:val="none" w:sz="0" w:space="0" w:color="auto"/>
          </w:divBdr>
        </w:div>
        <w:div w:id="958148883">
          <w:marLeft w:val="0"/>
          <w:marRight w:val="0"/>
          <w:marTop w:val="0"/>
          <w:marBottom w:val="0"/>
          <w:divBdr>
            <w:top w:val="none" w:sz="0" w:space="0" w:color="auto"/>
            <w:left w:val="none" w:sz="0" w:space="0" w:color="auto"/>
            <w:bottom w:val="none" w:sz="0" w:space="0" w:color="auto"/>
            <w:right w:val="none" w:sz="0" w:space="0" w:color="auto"/>
          </w:divBdr>
        </w:div>
        <w:div w:id="999432318">
          <w:marLeft w:val="0"/>
          <w:marRight w:val="0"/>
          <w:marTop w:val="0"/>
          <w:marBottom w:val="0"/>
          <w:divBdr>
            <w:top w:val="none" w:sz="0" w:space="0" w:color="auto"/>
            <w:left w:val="none" w:sz="0" w:space="0" w:color="auto"/>
            <w:bottom w:val="none" w:sz="0" w:space="0" w:color="auto"/>
            <w:right w:val="none" w:sz="0" w:space="0" w:color="auto"/>
          </w:divBdr>
        </w:div>
        <w:div w:id="1534267468">
          <w:marLeft w:val="0"/>
          <w:marRight w:val="0"/>
          <w:marTop w:val="0"/>
          <w:marBottom w:val="0"/>
          <w:divBdr>
            <w:top w:val="none" w:sz="0" w:space="0" w:color="auto"/>
            <w:left w:val="none" w:sz="0" w:space="0" w:color="auto"/>
            <w:bottom w:val="none" w:sz="0" w:space="0" w:color="auto"/>
            <w:right w:val="none" w:sz="0" w:space="0" w:color="auto"/>
          </w:divBdr>
        </w:div>
        <w:div w:id="1538541614">
          <w:marLeft w:val="0"/>
          <w:marRight w:val="0"/>
          <w:marTop w:val="0"/>
          <w:marBottom w:val="0"/>
          <w:divBdr>
            <w:top w:val="none" w:sz="0" w:space="0" w:color="auto"/>
            <w:left w:val="none" w:sz="0" w:space="0" w:color="auto"/>
            <w:bottom w:val="none" w:sz="0" w:space="0" w:color="auto"/>
            <w:right w:val="none" w:sz="0" w:space="0" w:color="auto"/>
          </w:divBdr>
        </w:div>
      </w:divsChild>
    </w:div>
    <w:div w:id="956762540">
      <w:bodyDiv w:val="1"/>
      <w:marLeft w:val="0"/>
      <w:marRight w:val="0"/>
      <w:marTop w:val="0"/>
      <w:marBottom w:val="0"/>
      <w:divBdr>
        <w:top w:val="none" w:sz="0" w:space="0" w:color="auto"/>
        <w:left w:val="none" w:sz="0" w:space="0" w:color="auto"/>
        <w:bottom w:val="none" w:sz="0" w:space="0" w:color="auto"/>
        <w:right w:val="none" w:sz="0" w:space="0" w:color="auto"/>
      </w:divBdr>
    </w:div>
    <w:div w:id="989745251">
      <w:bodyDiv w:val="1"/>
      <w:marLeft w:val="0"/>
      <w:marRight w:val="0"/>
      <w:marTop w:val="0"/>
      <w:marBottom w:val="0"/>
      <w:divBdr>
        <w:top w:val="none" w:sz="0" w:space="0" w:color="auto"/>
        <w:left w:val="none" w:sz="0" w:space="0" w:color="auto"/>
        <w:bottom w:val="none" w:sz="0" w:space="0" w:color="auto"/>
        <w:right w:val="none" w:sz="0" w:space="0" w:color="auto"/>
      </w:divBdr>
    </w:div>
    <w:div w:id="998582433">
      <w:bodyDiv w:val="1"/>
      <w:marLeft w:val="0"/>
      <w:marRight w:val="0"/>
      <w:marTop w:val="0"/>
      <w:marBottom w:val="0"/>
      <w:divBdr>
        <w:top w:val="none" w:sz="0" w:space="0" w:color="auto"/>
        <w:left w:val="none" w:sz="0" w:space="0" w:color="auto"/>
        <w:bottom w:val="none" w:sz="0" w:space="0" w:color="auto"/>
        <w:right w:val="none" w:sz="0" w:space="0" w:color="auto"/>
      </w:divBdr>
    </w:div>
    <w:div w:id="1002274078">
      <w:bodyDiv w:val="1"/>
      <w:marLeft w:val="0"/>
      <w:marRight w:val="0"/>
      <w:marTop w:val="0"/>
      <w:marBottom w:val="0"/>
      <w:divBdr>
        <w:top w:val="none" w:sz="0" w:space="0" w:color="auto"/>
        <w:left w:val="none" w:sz="0" w:space="0" w:color="auto"/>
        <w:bottom w:val="none" w:sz="0" w:space="0" w:color="auto"/>
        <w:right w:val="none" w:sz="0" w:space="0" w:color="auto"/>
      </w:divBdr>
    </w:div>
    <w:div w:id="1010915600">
      <w:bodyDiv w:val="1"/>
      <w:marLeft w:val="0"/>
      <w:marRight w:val="0"/>
      <w:marTop w:val="0"/>
      <w:marBottom w:val="0"/>
      <w:divBdr>
        <w:top w:val="none" w:sz="0" w:space="0" w:color="auto"/>
        <w:left w:val="none" w:sz="0" w:space="0" w:color="auto"/>
        <w:bottom w:val="none" w:sz="0" w:space="0" w:color="auto"/>
        <w:right w:val="none" w:sz="0" w:space="0" w:color="auto"/>
      </w:divBdr>
    </w:div>
    <w:div w:id="1051610531">
      <w:bodyDiv w:val="1"/>
      <w:marLeft w:val="0"/>
      <w:marRight w:val="0"/>
      <w:marTop w:val="0"/>
      <w:marBottom w:val="0"/>
      <w:divBdr>
        <w:top w:val="none" w:sz="0" w:space="0" w:color="auto"/>
        <w:left w:val="none" w:sz="0" w:space="0" w:color="auto"/>
        <w:bottom w:val="none" w:sz="0" w:space="0" w:color="auto"/>
        <w:right w:val="none" w:sz="0" w:space="0" w:color="auto"/>
      </w:divBdr>
    </w:div>
    <w:div w:id="1063135313">
      <w:bodyDiv w:val="1"/>
      <w:marLeft w:val="0"/>
      <w:marRight w:val="0"/>
      <w:marTop w:val="0"/>
      <w:marBottom w:val="0"/>
      <w:divBdr>
        <w:top w:val="none" w:sz="0" w:space="0" w:color="auto"/>
        <w:left w:val="none" w:sz="0" w:space="0" w:color="auto"/>
        <w:bottom w:val="none" w:sz="0" w:space="0" w:color="auto"/>
        <w:right w:val="none" w:sz="0" w:space="0" w:color="auto"/>
      </w:divBdr>
      <w:divsChild>
        <w:div w:id="907613614">
          <w:marLeft w:val="0"/>
          <w:marRight w:val="0"/>
          <w:marTop w:val="0"/>
          <w:marBottom w:val="0"/>
          <w:divBdr>
            <w:top w:val="none" w:sz="0" w:space="0" w:color="auto"/>
            <w:left w:val="none" w:sz="0" w:space="0" w:color="auto"/>
            <w:bottom w:val="none" w:sz="0" w:space="0" w:color="auto"/>
            <w:right w:val="none" w:sz="0" w:space="0" w:color="auto"/>
          </w:divBdr>
        </w:div>
        <w:div w:id="1938903818">
          <w:marLeft w:val="0"/>
          <w:marRight w:val="0"/>
          <w:marTop w:val="0"/>
          <w:marBottom w:val="0"/>
          <w:divBdr>
            <w:top w:val="none" w:sz="0" w:space="0" w:color="auto"/>
            <w:left w:val="none" w:sz="0" w:space="0" w:color="auto"/>
            <w:bottom w:val="none" w:sz="0" w:space="0" w:color="auto"/>
            <w:right w:val="none" w:sz="0" w:space="0" w:color="auto"/>
          </w:divBdr>
        </w:div>
      </w:divsChild>
    </w:div>
    <w:div w:id="1079524447">
      <w:bodyDiv w:val="1"/>
      <w:marLeft w:val="0"/>
      <w:marRight w:val="0"/>
      <w:marTop w:val="0"/>
      <w:marBottom w:val="0"/>
      <w:divBdr>
        <w:top w:val="none" w:sz="0" w:space="0" w:color="auto"/>
        <w:left w:val="none" w:sz="0" w:space="0" w:color="auto"/>
        <w:bottom w:val="none" w:sz="0" w:space="0" w:color="auto"/>
        <w:right w:val="none" w:sz="0" w:space="0" w:color="auto"/>
      </w:divBdr>
    </w:div>
    <w:div w:id="1106540323">
      <w:bodyDiv w:val="1"/>
      <w:marLeft w:val="0"/>
      <w:marRight w:val="0"/>
      <w:marTop w:val="0"/>
      <w:marBottom w:val="0"/>
      <w:divBdr>
        <w:top w:val="none" w:sz="0" w:space="0" w:color="auto"/>
        <w:left w:val="none" w:sz="0" w:space="0" w:color="auto"/>
        <w:bottom w:val="none" w:sz="0" w:space="0" w:color="auto"/>
        <w:right w:val="none" w:sz="0" w:space="0" w:color="auto"/>
      </w:divBdr>
    </w:div>
    <w:div w:id="1110276135">
      <w:bodyDiv w:val="1"/>
      <w:marLeft w:val="0"/>
      <w:marRight w:val="0"/>
      <w:marTop w:val="0"/>
      <w:marBottom w:val="0"/>
      <w:divBdr>
        <w:top w:val="none" w:sz="0" w:space="0" w:color="auto"/>
        <w:left w:val="none" w:sz="0" w:space="0" w:color="auto"/>
        <w:bottom w:val="none" w:sz="0" w:space="0" w:color="auto"/>
        <w:right w:val="none" w:sz="0" w:space="0" w:color="auto"/>
      </w:divBdr>
    </w:div>
    <w:div w:id="1123618900">
      <w:bodyDiv w:val="1"/>
      <w:marLeft w:val="0"/>
      <w:marRight w:val="0"/>
      <w:marTop w:val="0"/>
      <w:marBottom w:val="0"/>
      <w:divBdr>
        <w:top w:val="none" w:sz="0" w:space="0" w:color="auto"/>
        <w:left w:val="none" w:sz="0" w:space="0" w:color="auto"/>
        <w:bottom w:val="none" w:sz="0" w:space="0" w:color="auto"/>
        <w:right w:val="none" w:sz="0" w:space="0" w:color="auto"/>
      </w:divBdr>
      <w:divsChild>
        <w:div w:id="153693439">
          <w:marLeft w:val="0"/>
          <w:marRight w:val="0"/>
          <w:marTop w:val="0"/>
          <w:marBottom w:val="0"/>
          <w:divBdr>
            <w:top w:val="none" w:sz="0" w:space="0" w:color="auto"/>
            <w:left w:val="none" w:sz="0" w:space="0" w:color="auto"/>
            <w:bottom w:val="none" w:sz="0" w:space="0" w:color="auto"/>
            <w:right w:val="none" w:sz="0" w:space="0" w:color="auto"/>
          </w:divBdr>
          <w:divsChild>
            <w:div w:id="478884617">
              <w:marLeft w:val="-15"/>
              <w:marRight w:val="0"/>
              <w:marTop w:val="0"/>
              <w:marBottom w:val="0"/>
              <w:divBdr>
                <w:top w:val="none" w:sz="0" w:space="0" w:color="auto"/>
                <w:left w:val="none" w:sz="0" w:space="0" w:color="auto"/>
                <w:bottom w:val="none" w:sz="0" w:space="0" w:color="auto"/>
                <w:right w:val="none" w:sz="0" w:space="0" w:color="auto"/>
              </w:divBdr>
            </w:div>
            <w:div w:id="608465979">
              <w:marLeft w:val="75"/>
              <w:marRight w:val="0"/>
              <w:marTop w:val="0"/>
              <w:marBottom w:val="0"/>
              <w:divBdr>
                <w:top w:val="none" w:sz="0" w:space="0" w:color="auto"/>
                <w:left w:val="none" w:sz="0" w:space="0" w:color="auto"/>
                <w:bottom w:val="none" w:sz="0" w:space="0" w:color="auto"/>
                <w:right w:val="none" w:sz="0" w:space="0" w:color="auto"/>
              </w:divBdr>
            </w:div>
            <w:div w:id="1195656548">
              <w:marLeft w:val="0"/>
              <w:marRight w:val="0"/>
              <w:marTop w:val="0"/>
              <w:marBottom w:val="0"/>
              <w:divBdr>
                <w:top w:val="none" w:sz="0" w:space="0" w:color="auto"/>
                <w:left w:val="none" w:sz="0" w:space="0" w:color="auto"/>
                <w:bottom w:val="none" w:sz="0" w:space="0" w:color="auto"/>
                <w:right w:val="none" w:sz="0" w:space="0" w:color="auto"/>
              </w:divBdr>
              <w:divsChild>
                <w:div w:id="1508402171">
                  <w:marLeft w:val="0"/>
                  <w:marRight w:val="0"/>
                  <w:marTop w:val="0"/>
                  <w:marBottom w:val="0"/>
                  <w:divBdr>
                    <w:top w:val="none" w:sz="0" w:space="0" w:color="auto"/>
                    <w:left w:val="none" w:sz="0" w:space="0" w:color="auto"/>
                    <w:bottom w:val="none" w:sz="0" w:space="0" w:color="auto"/>
                    <w:right w:val="none" w:sz="0" w:space="0" w:color="auto"/>
                  </w:divBdr>
                </w:div>
              </w:divsChild>
            </w:div>
            <w:div w:id="1793405936">
              <w:marLeft w:val="0"/>
              <w:marRight w:val="0"/>
              <w:marTop w:val="0"/>
              <w:marBottom w:val="0"/>
              <w:divBdr>
                <w:top w:val="none" w:sz="0" w:space="0" w:color="auto"/>
                <w:left w:val="none" w:sz="0" w:space="0" w:color="auto"/>
                <w:bottom w:val="none" w:sz="0" w:space="0" w:color="auto"/>
                <w:right w:val="none" w:sz="0" w:space="0" w:color="auto"/>
              </w:divBdr>
            </w:div>
          </w:divsChild>
        </w:div>
        <w:div w:id="268197376">
          <w:marLeft w:val="0"/>
          <w:marRight w:val="225"/>
          <w:marTop w:val="75"/>
          <w:marBottom w:val="0"/>
          <w:divBdr>
            <w:top w:val="none" w:sz="0" w:space="0" w:color="auto"/>
            <w:left w:val="none" w:sz="0" w:space="0" w:color="auto"/>
            <w:bottom w:val="none" w:sz="0" w:space="0" w:color="auto"/>
            <w:right w:val="none" w:sz="0" w:space="0" w:color="auto"/>
          </w:divBdr>
          <w:divsChild>
            <w:div w:id="999963442">
              <w:marLeft w:val="0"/>
              <w:marRight w:val="0"/>
              <w:marTop w:val="0"/>
              <w:marBottom w:val="0"/>
              <w:divBdr>
                <w:top w:val="none" w:sz="0" w:space="0" w:color="auto"/>
                <w:left w:val="none" w:sz="0" w:space="0" w:color="auto"/>
                <w:bottom w:val="none" w:sz="0" w:space="0" w:color="auto"/>
                <w:right w:val="none" w:sz="0" w:space="0" w:color="auto"/>
              </w:divBdr>
              <w:divsChild>
                <w:div w:id="340082167">
                  <w:marLeft w:val="0"/>
                  <w:marRight w:val="0"/>
                  <w:marTop w:val="0"/>
                  <w:marBottom w:val="0"/>
                  <w:divBdr>
                    <w:top w:val="none" w:sz="0" w:space="0" w:color="auto"/>
                    <w:left w:val="none" w:sz="0" w:space="0" w:color="auto"/>
                    <w:bottom w:val="none" w:sz="0" w:space="0" w:color="auto"/>
                    <w:right w:val="none" w:sz="0" w:space="0" w:color="auto"/>
                  </w:divBdr>
                  <w:divsChild>
                    <w:div w:id="103095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122153">
      <w:bodyDiv w:val="1"/>
      <w:marLeft w:val="0"/>
      <w:marRight w:val="0"/>
      <w:marTop w:val="0"/>
      <w:marBottom w:val="0"/>
      <w:divBdr>
        <w:top w:val="none" w:sz="0" w:space="0" w:color="auto"/>
        <w:left w:val="none" w:sz="0" w:space="0" w:color="auto"/>
        <w:bottom w:val="none" w:sz="0" w:space="0" w:color="auto"/>
        <w:right w:val="none" w:sz="0" w:space="0" w:color="auto"/>
      </w:divBdr>
    </w:div>
    <w:div w:id="1163669261">
      <w:bodyDiv w:val="1"/>
      <w:marLeft w:val="0"/>
      <w:marRight w:val="0"/>
      <w:marTop w:val="0"/>
      <w:marBottom w:val="0"/>
      <w:divBdr>
        <w:top w:val="none" w:sz="0" w:space="0" w:color="auto"/>
        <w:left w:val="none" w:sz="0" w:space="0" w:color="auto"/>
        <w:bottom w:val="none" w:sz="0" w:space="0" w:color="auto"/>
        <w:right w:val="none" w:sz="0" w:space="0" w:color="auto"/>
      </w:divBdr>
    </w:div>
    <w:div w:id="1166281047">
      <w:bodyDiv w:val="1"/>
      <w:marLeft w:val="0"/>
      <w:marRight w:val="0"/>
      <w:marTop w:val="0"/>
      <w:marBottom w:val="0"/>
      <w:divBdr>
        <w:top w:val="none" w:sz="0" w:space="0" w:color="auto"/>
        <w:left w:val="none" w:sz="0" w:space="0" w:color="auto"/>
        <w:bottom w:val="none" w:sz="0" w:space="0" w:color="auto"/>
        <w:right w:val="none" w:sz="0" w:space="0" w:color="auto"/>
      </w:divBdr>
    </w:div>
    <w:div w:id="1177772956">
      <w:bodyDiv w:val="1"/>
      <w:marLeft w:val="0"/>
      <w:marRight w:val="0"/>
      <w:marTop w:val="0"/>
      <w:marBottom w:val="0"/>
      <w:divBdr>
        <w:top w:val="none" w:sz="0" w:space="0" w:color="auto"/>
        <w:left w:val="none" w:sz="0" w:space="0" w:color="auto"/>
        <w:bottom w:val="none" w:sz="0" w:space="0" w:color="auto"/>
        <w:right w:val="none" w:sz="0" w:space="0" w:color="auto"/>
      </w:divBdr>
    </w:div>
    <w:div w:id="1190533542">
      <w:bodyDiv w:val="1"/>
      <w:marLeft w:val="0"/>
      <w:marRight w:val="0"/>
      <w:marTop w:val="0"/>
      <w:marBottom w:val="0"/>
      <w:divBdr>
        <w:top w:val="none" w:sz="0" w:space="0" w:color="auto"/>
        <w:left w:val="none" w:sz="0" w:space="0" w:color="auto"/>
        <w:bottom w:val="none" w:sz="0" w:space="0" w:color="auto"/>
        <w:right w:val="none" w:sz="0" w:space="0" w:color="auto"/>
      </w:divBdr>
    </w:div>
    <w:div w:id="1198278978">
      <w:bodyDiv w:val="1"/>
      <w:marLeft w:val="0"/>
      <w:marRight w:val="0"/>
      <w:marTop w:val="0"/>
      <w:marBottom w:val="0"/>
      <w:divBdr>
        <w:top w:val="none" w:sz="0" w:space="0" w:color="auto"/>
        <w:left w:val="none" w:sz="0" w:space="0" w:color="auto"/>
        <w:bottom w:val="none" w:sz="0" w:space="0" w:color="auto"/>
        <w:right w:val="none" w:sz="0" w:space="0" w:color="auto"/>
      </w:divBdr>
      <w:divsChild>
        <w:div w:id="290789129">
          <w:marLeft w:val="0"/>
          <w:marRight w:val="0"/>
          <w:marTop w:val="0"/>
          <w:marBottom w:val="0"/>
          <w:divBdr>
            <w:top w:val="none" w:sz="0" w:space="0" w:color="auto"/>
            <w:left w:val="none" w:sz="0" w:space="0" w:color="auto"/>
            <w:bottom w:val="none" w:sz="0" w:space="0" w:color="auto"/>
            <w:right w:val="none" w:sz="0" w:space="0" w:color="auto"/>
          </w:divBdr>
        </w:div>
      </w:divsChild>
    </w:div>
    <w:div w:id="1203053824">
      <w:bodyDiv w:val="1"/>
      <w:marLeft w:val="0"/>
      <w:marRight w:val="0"/>
      <w:marTop w:val="0"/>
      <w:marBottom w:val="0"/>
      <w:divBdr>
        <w:top w:val="none" w:sz="0" w:space="0" w:color="auto"/>
        <w:left w:val="none" w:sz="0" w:space="0" w:color="auto"/>
        <w:bottom w:val="none" w:sz="0" w:space="0" w:color="auto"/>
        <w:right w:val="none" w:sz="0" w:space="0" w:color="auto"/>
      </w:divBdr>
    </w:div>
    <w:div w:id="1209953654">
      <w:bodyDiv w:val="1"/>
      <w:marLeft w:val="0"/>
      <w:marRight w:val="0"/>
      <w:marTop w:val="0"/>
      <w:marBottom w:val="0"/>
      <w:divBdr>
        <w:top w:val="none" w:sz="0" w:space="0" w:color="auto"/>
        <w:left w:val="none" w:sz="0" w:space="0" w:color="auto"/>
        <w:bottom w:val="none" w:sz="0" w:space="0" w:color="auto"/>
        <w:right w:val="none" w:sz="0" w:space="0" w:color="auto"/>
      </w:divBdr>
    </w:div>
    <w:div w:id="1213233827">
      <w:bodyDiv w:val="1"/>
      <w:marLeft w:val="0"/>
      <w:marRight w:val="0"/>
      <w:marTop w:val="0"/>
      <w:marBottom w:val="0"/>
      <w:divBdr>
        <w:top w:val="none" w:sz="0" w:space="0" w:color="auto"/>
        <w:left w:val="none" w:sz="0" w:space="0" w:color="auto"/>
        <w:bottom w:val="none" w:sz="0" w:space="0" w:color="auto"/>
        <w:right w:val="none" w:sz="0" w:space="0" w:color="auto"/>
      </w:divBdr>
    </w:div>
    <w:div w:id="1215696062">
      <w:bodyDiv w:val="1"/>
      <w:marLeft w:val="0"/>
      <w:marRight w:val="0"/>
      <w:marTop w:val="0"/>
      <w:marBottom w:val="0"/>
      <w:divBdr>
        <w:top w:val="none" w:sz="0" w:space="0" w:color="auto"/>
        <w:left w:val="none" w:sz="0" w:space="0" w:color="auto"/>
        <w:bottom w:val="none" w:sz="0" w:space="0" w:color="auto"/>
        <w:right w:val="none" w:sz="0" w:space="0" w:color="auto"/>
      </w:divBdr>
    </w:div>
    <w:div w:id="1227716992">
      <w:bodyDiv w:val="1"/>
      <w:marLeft w:val="0"/>
      <w:marRight w:val="0"/>
      <w:marTop w:val="0"/>
      <w:marBottom w:val="0"/>
      <w:divBdr>
        <w:top w:val="none" w:sz="0" w:space="0" w:color="auto"/>
        <w:left w:val="none" w:sz="0" w:space="0" w:color="auto"/>
        <w:bottom w:val="none" w:sz="0" w:space="0" w:color="auto"/>
        <w:right w:val="none" w:sz="0" w:space="0" w:color="auto"/>
      </w:divBdr>
    </w:div>
    <w:div w:id="1260990429">
      <w:bodyDiv w:val="1"/>
      <w:marLeft w:val="0"/>
      <w:marRight w:val="0"/>
      <w:marTop w:val="0"/>
      <w:marBottom w:val="0"/>
      <w:divBdr>
        <w:top w:val="none" w:sz="0" w:space="0" w:color="auto"/>
        <w:left w:val="none" w:sz="0" w:space="0" w:color="auto"/>
        <w:bottom w:val="none" w:sz="0" w:space="0" w:color="auto"/>
        <w:right w:val="none" w:sz="0" w:space="0" w:color="auto"/>
      </w:divBdr>
      <w:divsChild>
        <w:div w:id="335771894">
          <w:marLeft w:val="0"/>
          <w:marRight w:val="0"/>
          <w:marTop w:val="0"/>
          <w:marBottom w:val="0"/>
          <w:divBdr>
            <w:top w:val="none" w:sz="0" w:space="0" w:color="auto"/>
            <w:left w:val="none" w:sz="0" w:space="0" w:color="auto"/>
            <w:bottom w:val="none" w:sz="0" w:space="0" w:color="auto"/>
            <w:right w:val="none" w:sz="0" w:space="0" w:color="auto"/>
          </w:divBdr>
        </w:div>
        <w:div w:id="433523104">
          <w:marLeft w:val="0"/>
          <w:marRight w:val="0"/>
          <w:marTop w:val="0"/>
          <w:marBottom w:val="0"/>
          <w:divBdr>
            <w:top w:val="none" w:sz="0" w:space="0" w:color="auto"/>
            <w:left w:val="none" w:sz="0" w:space="0" w:color="auto"/>
            <w:bottom w:val="none" w:sz="0" w:space="0" w:color="auto"/>
            <w:right w:val="none" w:sz="0" w:space="0" w:color="auto"/>
          </w:divBdr>
        </w:div>
        <w:div w:id="861864752">
          <w:marLeft w:val="0"/>
          <w:marRight w:val="0"/>
          <w:marTop w:val="0"/>
          <w:marBottom w:val="0"/>
          <w:divBdr>
            <w:top w:val="none" w:sz="0" w:space="0" w:color="auto"/>
            <w:left w:val="none" w:sz="0" w:space="0" w:color="auto"/>
            <w:bottom w:val="none" w:sz="0" w:space="0" w:color="auto"/>
            <w:right w:val="none" w:sz="0" w:space="0" w:color="auto"/>
          </w:divBdr>
        </w:div>
        <w:div w:id="1356269514">
          <w:marLeft w:val="0"/>
          <w:marRight w:val="0"/>
          <w:marTop w:val="0"/>
          <w:marBottom w:val="0"/>
          <w:divBdr>
            <w:top w:val="none" w:sz="0" w:space="0" w:color="auto"/>
            <w:left w:val="none" w:sz="0" w:space="0" w:color="auto"/>
            <w:bottom w:val="none" w:sz="0" w:space="0" w:color="auto"/>
            <w:right w:val="none" w:sz="0" w:space="0" w:color="auto"/>
          </w:divBdr>
        </w:div>
        <w:div w:id="1782143227">
          <w:marLeft w:val="0"/>
          <w:marRight w:val="0"/>
          <w:marTop w:val="0"/>
          <w:marBottom w:val="0"/>
          <w:divBdr>
            <w:top w:val="none" w:sz="0" w:space="0" w:color="auto"/>
            <w:left w:val="none" w:sz="0" w:space="0" w:color="auto"/>
            <w:bottom w:val="none" w:sz="0" w:space="0" w:color="auto"/>
            <w:right w:val="none" w:sz="0" w:space="0" w:color="auto"/>
          </w:divBdr>
        </w:div>
      </w:divsChild>
    </w:div>
    <w:div w:id="1272787810">
      <w:bodyDiv w:val="1"/>
      <w:marLeft w:val="0"/>
      <w:marRight w:val="0"/>
      <w:marTop w:val="0"/>
      <w:marBottom w:val="0"/>
      <w:divBdr>
        <w:top w:val="none" w:sz="0" w:space="0" w:color="auto"/>
        <w:left w:val="none" w:sz="0" w:space="0" w:color="auto"/>
        <w:bottom w:val="none" w:sz="0" w:space="0" w:color="auto"/>
        <w:right w:val="none" w:sz="0" w:space="0" w:color="auto"/>
      </w:divBdr>
    </w:div>
    <w:div w:id="1285695026">
      <w:bodyDiv w:val="1"/>
      <w:marLeft w:val="0"/>
      <w:marRight w:val="0"/>
      <w:marTop w:val="0"/>
      <w:marBottom w:val="0"/>
      <w:divBdr>
        <w:top w:val="none" w:sz="0" w:space="0" w:color="auto"/>
        <w:left w:val="none" w:sz="0" w:space="0" w:color="auto"/>
        <w:bottom w:val="none" w:sz="0" w:space="0" w:color="auto"/>
        <w:right w:val="none" w:sz="0" w:space="0" w:color="auto"/>
      </w:divBdr>
    </w:div>
    <w:div w:id="1326779597">
      <w:bodyDiv w:val="1"/>
      <w:marLeft w:val="0"/>
      <w:marRight w:val="0"/>
      <w:marTop w:val="0"/>
      <w:marBottom w:val="0"/>
      <w:divBdr>
        <w:top w:val="none" w:sz="0" w:space="0" w:color="auto"/>
        <w:left w:val="none" w:sz="0" w:space="0" w:color="auto"/>
        <w:bottom w:val="none" w:sz="0" w:space="0" w:color="auto"/>
        <w:right w:val="none" w:sz="0" w:space="0" w:color="auto"/>
      </w:divBdr>
    </w:div>
    <w:div w:id="1338388609">
      <w:bodyDiv w:val="1"/>
      <w:marLeft w:val="0"/>
      <w:marRight w:val="0"/>
      <w:marTop w:val="0"/>
      <w:marBottom w:val="0"/>
      <w:divBdr>
        <w:top w:val="none" w:sz="0" w:space="0" w:color="auto"/>
        <w:left w:val="none" w:sz="0" w:space="0" w:color="auto"/>
        <w:bottom w:val="none" w:sz="0" w:space="0" w:color="auto"/>
        <w:right w:val="none" w:sz="0" w:space="0" w:color="auto"/>
      </w:divBdr>
    </w:div>
    <w:div w:id="1393233562">
      <w:bodyDiv w:val="1"/>
      <w:marLeft w:val="0"/>
      <w:marRight w:val="0"/>
      <w:marTop w:val="0"/>
      <w:marBottom w:val="0"/>
      <w:divBdr>
        <w:top w:val="none" w:sz="0" w:space="0" w:color="auto"/>
        <w:left w:val="none" w:sz="0" w:space="0" w:color="auto"/>
        <w:bottom w:val="none" w:sz="0" w:space="0" w:color="auto"/>
        <w:right w:val="none" w:sz="0" w:space="0" w:color="auto"/>
      </w:divBdr>
    </w:div>
    <w:div w:id="1404599929">
      <w:bodyDiv w:val="1"/>
      <w:marLeft w:val="0"/>
      <w:marRight w:val="0"/>
      <w:marTop w:val="0"/>
      <w:marBottom w:val="0"/>
      <w:divBdr>
        <w:top w:val="none" w:sz="0" w:space="0" w:color="auto"/>
        <w:left w:val="none" w:sz="0" w:space="0" w:color="auto"/>
        <w:bottom w:val="none" w:sz="0" w:space="0" w:color="auto"/>
        <w:right w:val="none" w:sz="0" w:space="0" w:color="auto"/>
      </w:divBdr>
    </w:div>
    <w:div w:id="1415321260">
      <w:bodyDiv w:val="1"/>
      <w:marLeft w:val="0"/>
      <w:marRight w:val="0"/>
      <w:marTop w:val="0"/>
      <w:marBottom w:val="0"/>
      <w:divBdr>
        <w:top w:val="none" w:sz="0" w:space="0" w:color="auto"/>
        <w:left w:val="none" w:sz="0" w:space="0" w:color="auto"/>
        <w:bottom w:val="none" w:sz="0" w:space="0" w:color="auto"/>
        <w:right w:val="none" w:sz="0" w:space="0" w:color="auto"/>
      </w:divBdr>
    </w:div>
    <w:div w:id="1439452225">
      <w:bodyDiv w:val="1"/>
      <w:marLeft w:val="0"/>
      <w:marRight w:val="0"/>
      <w:marTop w:val="0"/>
      <w:marBottom w:val="0"/>
      <w:divBdr>
        <w:top w:val="none" w:sz="0" w:space="0" w:color="auto"/>
        <w:left w:val="none" w:sz="0" w:space="0" w:color="auto"/>
        <w:bottom w:val="none" w:sz="0" w:space="0" w:color="auto"/>
        <w:right w:val="none" w:sz="0" w:space="0" w:color="auto"/>
      </w:divBdr>
      <w:divsChild>
        <w:div w:id="140118929">
          <w:marLeft w:val="0"/>
          <w:marRight w:val="0"/>
          <w:marTop w:val="0"/>
          <w:marBottom w:val="0"/>
          <w:divBdr>
            <w:top w:val="none" w:sz="0" w:space="0" w:color="auto"/>
            <w:left w:val="none" w:sz="0" w:space="0" w:color="auto"/>
            <w:bottom w:val="none" w:sz="0" w:space="0" w:color="auto"/>
            <w:right w:val="none" w:sz="0" w:space="0" w:color="auto"/>
          </w:divBdr>
          <w:divsChild>
            <w:div w:id="382297177">
              <w:marLeft w:val="-15"/>
              <w:marRight w:val="0"/>
              <w:marTop w:val="0"/>
              <w:marBottom w:val="0"/>
              <w:divBdr>
                <w:top w:val="none" w:sz="0" w:space="0" w:color="auto"/>
                <w:left w:val="none" w:sz="0" w:space="0" w:color="auto"/>
                <w:bottom w:val="none" w:sz="0" w:space="0" w:color="auto"/>
                <w:right w:val="none" w:sz="0" w:space="0" w:color="auto"/>
              </w:divBdr>
            </w:div>
            <w:div w:id="430901856">
              <w:marLeft w:val="0"/>
              <w:marRight w:val="0"/>
              <w:marTop w:val="0"/>
              <w:marBottom w:val="0"/>
              <w:divBdr>
                <w:top w:val="none" w:sz="0" w:space="0" w:color="auto"/>
                <w:left w:val="none" w:sz="0" w:space="0" w:color="auto"/>
                <w:bottom w:val="none" w:sz="0" w:space="0" w:color="auto"/>
                <w:right w:val="none" w:sz="0" w:space="0" w:color="auto"/>
              </w:divBdr>
              <w:divsChild>
                <w:div w:id="1873684380">
                  <w:marLeft w:val="0"/>
                  <w:marRight w:val="0"/>
                  <w:marTop w:val="0"/>
                  <w:marBottom w:val="0"/>
                  <w:divBdr>
                    <w:top w:val="none" w:sz="0" w:space="0" w:color="auto"/>
                    <w:left w:val="none" w:sz="0" w:space="0" w:color="auto"/>
                    <w:bottom w:val="none" w:sz="0" w:space="0" w:color="auto"/>
                    <w:right w:val="none" w:sz="0" w:space="0" w:color="auto"/>
                  </w:divBdr>
                </w:div>
              </w:divsChild>
            </w:div>
            <w:div w:id="488713586">
              <w:marLeft w:val="75"/>
              <w:marRight w:val="0"/>
              <w:marTop w:val="0"/>
              <w:marBottom w:val="0"/>
              <w:divBdr>
                <w:top w:val="none" w:sz="0" w:space="0" w:color="auto"/>
                <w:left w:val="none" w:sz="0" w:space="0" w:color="auto"/>
                <w:bottom w:val="none" w:sz="0" w:space="0" w:color="auto"/>
                <w:right w:val="none" w:sz="0" w:space="0" w:color="auto"/>
              </w:divBdr>
            </w:div>
            <w:div w:id="1453478388">
              <w:marLeft w:val="0"/>
              <w:marRight w:val="0"/>
              <w:marTop w:val="0"/>
              <w:marBottom w:val="0"/>
              <w:divBdr>
                <w:top w:val="none" w:sz="0" w:space="0" w:color="auto"/>
                <w:left w:val="none" w:sz="0" w:space="0" w:color="auto"/>
                <w:bottom w:val="none" w:sz="0" w:space="0" w:color="auto"/>
                <w:right w:val="none" w:sz="0" w:space="0" w:color="auto"/>
              </w:divBdr>
            </w:div>
          </w:divsChild>
        </w:div>
        <w:div w:id="1057632952">
          <w:marLeft w:val="0"/>
          <w:marRight w:val="0"/>
          <w:marTop w:val="0"/>
          <w:marBottom w:val="0"/>
          <w:divBdr>
            <w:top w:val="none" w:sz="0" w:space="0" w:color="auto"/>
            <w:left w:val="none" w:sz="0" w:space="0" w:color="auto"/>
            <w:bottom w:val="none" w:sz="0" w:space="0" w:color="auto"/>
            <w:right w:val="none" w:sz="0" w:space="0" w:color="auto"/>
          </w:divBdr>
          <w:divsChild>
            <w:div w:id="224610557">
              <w:marLeft w:val="0"/>
              <w:marRight w:val="225"/>
              <w:marTop w:val="75"/>
              <w:marBottom w:val="0"/>
              <w:divBdr>
                <w:top w:val="none" w:sz="0" w:space="0" w:color="auto"/>
                <w:left w:val="none" w:sz="0" w:space="0" w:color="auto"/>
                <w:bottom w:val="none" w:sz="0" w:space="0" w:color="auto"/>
                <w:right w:val="none" w:sz="0" w:space="0" w:color="auto"/>
              </w:divBdr>
              <w:divsChild>
                <w:div w:id="1463112330">
                  <w:marLeft w:val="0"/>
                  <w:marRight w:val="0"/>
                  <w:marTop w:val="0"/>
                  <w:marBottom w:val="0"/>
                  <w:divBdr>
                    <w:top w:val="none" w:sz="0" w:space="0" w:color="auto"/>
                    <w:left w:val="none" w:sz="0" w:space="0" w:color="auto"/>
                    <w:bottom w:val="none" w:sz="0" w:space="0" w:color="auto"/>
                    <w:right w:val="none" w:sz="0" w:space="0" w:color="auto"/>
                  </w:divBdr>
                  <w:divsChild>
                    <w:div w:id="202402058">
                      <w:marLeft w:val="0"/>
                      <w:marRight w:val="0"/>
                      <w:marTop w:val="0"/>
                      <w:marBottom w:val="0"/>
                      <w:divBdr>
                        <w:top w:val="none" w:sz="0" w:space="0" w:color="auto"/>
                        <w:left w:val="none" w:sz="0" w:space="0" w:color="auto"/>
                        <w:bottom w:val="none" w:sz="0" w:space="0" w:color="auto"/>
                        <w:right w:val="none" w:sz="0" w:space="0" w:color="auto"/>
                      </w:divBdr>
                      <w:divsChild>
                        <w:div w:id="134493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492653">
      <w:bodyDiv w:val="1"/>
      <w:marLeft w:val="0"/>
      <w:marRight w:val="0"/>
      <w:marTop w:val="0"/>
      <w:marBottom w:val="0"/>
      <w:divBdr>
        <w:top w:val="none" w:sz="0" w:space="0" w:color="auto"/>
        <w:left w:val="none" w:sz="0" w:space="0" w:color="auto"/>
        <w:bottom w:val="none" w:sz="0" w:space="0" w:color="auto"/>
        <w:right w:val="none" w:sz="0" w:space="0" w:color="auto"/>
      </w:divBdr>
      <w:divsChild>
        <w:div w:id="282082053">
          <w:marLeft w:val="0"/>
          <w:marRight w:val="0"/>
          <w:marTop w:val="0"/>
          <w:marBottom w:val="0"/>
          <w:divBdr>
            <w:top w:val="none" w:sz="0" w:space="0" w:color="auto"/>
            <w:left w:val="none" w:sz="0" w:space="0" w:color="auto"/>
            <w:bottom w:val="none" w:sz="0" w:space="0" w:color="auto"/>
            <w:right w:val="none" w:sz="0" w:space="0" w:color="auto"/>
          </w:divBdr>
        </w:div>
        <w:div w:id="963192633">
          <w:marLeft w:val="0"/>
          <w:marRight w:val="0"/>
          <w:marTop w:val="0"/>
          <w:marBottom w:val="0"/>
          <w:divBdr>
            <w:top w:val="none" w:sz="0" w:space="0" w:color="auto"/>
            <w:left w:val="none" w:sz="0" w:space="0" w:color="auto"/>
            <w:bottom w:val="none" w:sz="0" w:space="0" w:color="auto"/>
            <w:right w:val="none" w:sz="0" w:space="0" w:color="auto"/>
          </w:divBdr>
        </w:div>
        <w:div w:id="1476070122">
          <w:marLeft w:val="0"/>
          <w:marRight w:val="0"/>
          <w:marTop w:val="0"/>
          <w:marBottom w:val="0"/>
          <w:divBdr>
            <w:top w:val="none" w:sz="0" w:space="0" w:color="auto"/>
            <w:left w:val="none" w:sz="0" w:space="0" w:color="auto"/>
            <w:bottom w:val="none" w:sz="0" w:space="0" w:color="auto"/>
            <w:right w:val="none" w:sz="0" w:space="0" w:color="auto"/>
          </w:divBdr>
        </w:div>
      </w:divsChild>
    </w:div>
    <w:div w:id="1447967404">
      <w:bodyDiv w:val="1"/>
      <w:marLeft w:val="0"/>
      <w:marRight w:val="0"/>
      <w:marTop w:val="0"/>
      <w:marBottom w:val="0"/>
      <w:divBdr>
        <w:top w:val="none" w:sz="0" w:space="0" w:color="auto"/>
        <w:left w:val="none" w:sz="0" w:space="0" w:color="auto"/>
        <w:bottom w:val="none" w:sz="0" w:space="0" w:color="auto"/>
        <w:right w:val="none" w:sz="0" w:space="0" w:color="auto"/>
      </w:divBdr>
      <w:divsChild>
        <w:div w:id="148375803">
          <w:marLeft w:val="0"/>
          <w:marRight w:val="0"/>
          <w:marTop w:val="0"/>
          <w:marBottom w:val="0"/>
          <w:divBdr>
            <w:top w:val="none" w:sz="0" w:space="0" w:color="auto"/>
            <w:left w:val="none" w:sz="0" w:space="0" w:color="auto"/>
            <w:bottom w:val="none" w:sz="0" w:space="0" w:color="auto"/>
            <w:right w:val="none" w:sz="0" w:space="0" w:color="auto"/>
          </w:divBdr>
        </w:div>
        <w:div w:id="198517443">
          <w:marLeft w:val="0"/>
          <w:marRight w:val="0"/>
          <w:marTop w:val="0"/>
          <w:marBottom w:val="0"/>
          <w:divBdr>
            <w:top w:val="none" w:sz="0" w:space="0" w:color="auto"/>
            <w:left w:val="none" w:sz="0" w:space="0" w:color="auto"/>
            <w:bottom w:val="none" w:sz="0" w:space="0" w:color="auto"/>
            <w:right w:val="none" w:sz="0" w:space="0" w:color="auto"/>
          </w:divBdr>
        </w:div>
        <w:div w:id="580523890">
          <w:marLeft w:val="0"/>
          <w:marRight w:val="0"/>
          <w:marTop w:val="0"/>
          <w:marBottom w:val="0"/>
          <w:divBdr>
            <w:top w:val="none" w:sz="0" w:space="0" w:color="auto"/>
            <w:left w:val="none" w:sz="0" w:space="0" w:color="auto"/>
            <w:bottom w:val="none" w:sz="0" w:space="0" w:color="auto"/>
            <w:right w:val="none" w:sz="0" w:space="0" w:color="auto"/>
          </w:divBdr>
        </w:div>
        <w:div w:id="640963575">
          <w:marLeft w:val="0"/>
          <w:marRight w:val="0"/>
          <w:marTop w:val="0"/>
          <w:marBottom w:val="0"/>
          <w:divBdr>
            <w:top w:val="none" w:sz="0" w:space="0" w:color="auto"/>
            <w:left w:val="none" w:sz="0" w:space="0" w:color="auto"/>
            <w:bottom w:val="none" w:sz="0" w:space="0" w:color="auto"/>
            <w:right w:val="none" w:sz="0" w:space="0" w:color="auto"/>
          </w:divBdr>
        </w:div>
      </w:divsChild>
    </w:div>
    <w:div w:id="1449622545">
      <w:bodyDiv w:val="1"/>
      <w:marLeft w:val="0"/>
      <w:marRight w:val="0"/>
      <w:marTop w:val="0"/>
      <w:marBottom w:val="0"/>
      <w:divBdr>
        <w:top w:val="none" w:sz="0" w:space="0" w:color="auto"/>
        <w:left w:val="none" w:sz="0" w:space="0" w:color="auto"/>
        <w:bottom w:val="none" w:sz="0" w:space="0" w:color="auto"/>
        <w:right w:val="none" w:sz="0" w:space="0" w:color="auto"/>
      </w:divBdr>
    </w:div>
    <w:div w:id="1488551326">
      <w:bodyDiv w:val="1"/>
      <w:marLeft w:val="0"/>
      <w:marRight w:val="0"/>
      <w:marTop w:val="0"/>
      <w:marBottom w:val="0"/>
      <w:divBdr>
        <w:top w:val="none" w:sz="0" w:space="0" w:color="auto"/>
        <w:left w:val="none" w:sz="0" w:space="0" w:color="auto"/>
        <w:bottom w:val="none" w:sz="0" w:space="0" w:color="auto"/>
        <w:right w:val="none" w:sz="0" w:space="0" w:color="auto"/>
      </w:divBdr>
    </w:div>
    <w:div w:id="1518040325">
      <w:bodyDiv w:val="1"/>
      <w:marLeft w:val="0"/>
      <w:marRight w:val="0"/>
      <w:marTop w:val="0"/>
      <w:marBottom w:val="0"/>
      <w:divBdr>
        <w:top w:val="none" w:sz="0" w:space="0" w:color="auto"/>
        <w:left w:val="none" w:sz="0" w:space="0" w:color="auto"/>
        <w:bottom w:val="none" w:sz="0" w:space="0" w:color="auto"/>
        <w:right w:val="none" w:sz="0" w:space="0" w:color="auto"/>
      </w:divBdr>
    </w:div>
    <w:div w:id="1535539125">
      <w:bodyDiv w:val="1"/>
      <w:marLeft w:val="0"/>
      <w:marRight w:val="0"/>
      <w:marTop w:val="0"/>
      <w:marBottom w:val="0"/>
      <w:divBdr>
        <w:top w:val="none" w:sz="0" w:space="0" w:color="auto"/>
        <w:left w:val="none" w:sz="0" w:space="0" w:color="auto"/>
        <w:bottom w:val="none" w:sz="0" w:space="0" w:color="auto"/>
        <w:right w:val="none" w:sz="0" w:space="0" w:color="auto"/>
      </w:divBdr>
    </w:div>
    <w:div w:id="1556963678">
      <w:bodyDiv w:val="1"/>
      <w:marLeft w:val="0"/>
      <w:marRight w:val="0"/>
      <w:marTop w:val="0"/>
      <w:marBottom w:val="0"/>
      <w:divBdr>
        <w:top w:val="none" w:sz="0" w:space="0" w:color="auto"/>
        <w:left w:val="none" w:sz="0" w:space="0" w:color="auto"/>
        <w:bottom w:val="none" w:sz="0" w:space="0" w:color="auto"/>
        <w:right w:val="none" w:sz="0" w:space="0" w:color="auto"/>
      </w:divBdr>
    </w:div>
    <w:div w:id="1578974874">
      <w:bodyDiv w:val="1"/>
      <w:marLeft w:val="0"/>
      <w:marRight w:val="0"/>
      <w:marTop w:val="0"/>
      <w:marBottom w:val="0"/>
      <w:divBdr>
        <w:top w:val="none" w:sz="0" w:space="0" w:color="auto"/>
        <w:left w:val="none" w:sz="0" w:space="0" w:color="auto"/>
        <w:bottom w:val="none" w:sz="0" w:space="0" w:color="auto"/>
        <w:right w:val="none" w:sz="0" w:space="0" w:color="auto"/>
      </w:divBdr>
    </w:div>
    <w:div w:id="1579630178">
      <w:bodyDiv w:val="1"/>
      <w:marLeft w:val="0"/>
      <w:marRight w:val="0"/>
      <w:marTop w:val="0"/>
      <w:marBottom w:val="0"/>
      <w:divBdr>
        <w:top w:val="none" w:sz="0" w:space="0" w:color="auto"/>
        <w:left w:val="none" w:sz="0" w:space="0" w:color="auto"/>
        <w:bottom w:val="none" w:sz="0" w:space="0" w:color="auto"/>
        <w:right w:val="none" w:sz="0" w:space="0" w:color="auto"/>
      </w:divBdr>
    </w:div>
    <w:div w:id="1648172290">
      <w:bodyDiv w:val="1"/>
      <w:marLeft w:val="0"/>
      <w:marRight w:val="0"/>
      <w:marTop w:val="0"/>
      <w:marBottom w:val="0"/>
      <w:divBdr>
        <w:top w:val="none" w:sz="0" w:space="0" w:color="auto"/>
        <w:left w:val="none" w:sz="0" w:space="0" w:color="auto"/>
        <w:bottom w:val="none" w:sz="0" w:space="0" w:color="auto"/>
        <w:right w:val="none" w:sz="0" w:space="0" w:color="auto"/>
      </w:divBdr>
    </w:div>
    <w:div w:id="1686253181">
      <w:bodyDiv w:val="1"/>
      <w:marLeft w:val="0"/>
      <w:marRight w:val="0"/>
      <w:marTop w:val="0"/>
      <w:marBottom w:val="0"/>
      <w:divBdr>
        <w:top w:val="none" w:sz="0" w:space="0" w:color="auto"/>
        <w:left w:val="none" w:sz="0" w:space="0" w:color="auto"/>
        <w:bottom w:val="none" w:sz="0" w:space="0" w:color="auto"/>
        <w:right w:val="none" w:sz="0" w:space="0" w:color="auto"/>
      </w:divBdr>
    </w:div>
    <w:div w:id="1689524403">
      <w:bodyDiv w:val="1"/>
      <w:marLeft w:val="0"/>
      <w:marRight w:val="0"/>
      <w:marTop w:val="0"/>
      <w:marBottom w:val="0"/>
      <w:divBdr>
        <w:top w:val="none" w:sz="0" w:space="0" w:color="auto"/>
        <w:left w:val="none" w:sz="0" w:space="0" w:color="auto"/>
        <w:bottom w:val="none" w:sz="0" w:space="0" w:color="auto"/>
        <w:right w:val="none" w:sz="0" w:space="0" w:color="auto"/>
      </w:divBdr>
      <w:divsChild>
        <w:div w:id="391656524">
          <w:marLeft w:val="0"/>
          <w:marRight w:val="0"/>
          <w:marTop w:val="0"/>
          <w:marBottom w:val="0"/>
          <w:divBdr>
            <w:top w:val="none" w:sz="0" w:space="0" w:color="auto"/>
            <w:left w:val="none" w:sz="0" w:space="0" w:color="auto"/>
            <w:bottom w:val="none" w:sz="0" w:space="0" w:color="auto"/>
            <w:right w:val="none" w:sz="0" w:space="0" w:color="auto"/>
          </w:divBdr>
          <w:divsChild>
            <w:div w:id="742947355">
              <w:marLeft w:val="0"/>
              <w:marRight w:val="0"/>
              <w:marTop w:val="0"/>
              <w:marBottom w:val="0"/>
              <w:divBdr>
                <w:top w:val="none" w:sz="0" w:space="0" w:color="auto"/>
                <w:left w:val="none" w:sz="0" w:space="0" w:color="auto"/>
                <w:bottom w:val="none" w:sz="0" w:space="0" w:color="auto"/>
                <w:right w:val="none" w:sz="0" w:space="0" w:color="auto"/>
              </w:divBdr>
            </w:div>
            <w:div w:id="1533615900">
              <w:marLeft w:val="0"/>
              <w:marRight w:val="0"/>
              <w:marTop w:val="0"/>
              <w:marBottom w:val="0"/>
              <w:divBdr>
                <w:top w:val="none" w:sz="0" w:space="0" w:color="auto"/>
                <w:left w:val="none" w:sz="0" w:space="0" w:color="auto"/>
                <w:bottom w:val="none" w:sz="0" w:space="0" w:color="auto"/>
                <w:right w:val="none" w:sz="0" w:space="0" w:color="auto"/>
              </w:divBdr>
            </w:div>
            <w:div w:id="1683387152">
              <w:marLeft w:val="0"/>
              <w:marRight w:val="0"/>
              <w:marTop w:val="0"/>
              <w:marBottom w:val="0"/>
              <w:divBdr>
                <w:top w:val="none" w:sz="0" w:space="0" w:color="auto"/>
                <w:left w:val="none" w:sz="0" w:space="0" w:color="auto"/>
                <w:bottom w:val="none" w:sz="0" w:space="0" w:color="auto"/>
                <w:right w:val="none" w:sz="0" w:space="0" w:color="auto"/>
              </w:divBdr>
            </w:div>
            <w:div w:id="1867253398">
              <w:marLeft w:val="0"/>
              <w:marRight w:val="0"/>
              <w:marTop w:val="0"/>
              <w:marBottom w:val="0"/>
              <w:divBdr>
                <w:top w:val="none" w:sz="0" w:space="0" w:color="auto"/>
                <w:left w:val="none" w:sz="0" w:space="0" w:color="auto"/>
                <w:bottom w:val="none" w:sz="0" w:space="0" w:color="auto"/>
                <w:right w:val="none" w:sz="0" w:space="0" w:color="auto"/>
              </w:divBdr>
            </w:div>
            <w:div w:id="204763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8900">
      <w:bodyDiv w:val="1"/>
      <w:marLeft w:val="0"/>
      <w:marRight w:val="0"/>
      <w:marTop w:val="0"/>
      <w:marBottom w:val="0"/>
      <w:divBdr>
        <w:top w:val="none" w:sz="0" w:space="0" w:color="auto"/>
        <w:left w:val="none" w:sz="0" w:space="0" w:color="auto"/>
        <w:bottom w:val="none" w:sz="0" w:space="0" w:color="auto"/>
        <w:right w:val="none" w:sz="0" w:space="0" w:color="auto"/>
      </w:divBdr>
    </w:div>
    <w:div w:id="1699550912">
      <w:bodyDiv w:val="1"/>
      <w:marLeft w:val="0"/>
      <w:marRight w:val="0"/>
      <w:marTop w:val="0"/>
      <w:marBottom w:val="0"/>
      <w:divBdr>
        <w:top w:val="none" w:sz="0" w:space="0" w:color="auto"/>
        <w:left w:val="none" w:sz="0" w:space="0" w:color="auto"/>
        <w:bottom w:val="none" w:sz="0" w:space="0" w:color="auto"/>
        <w:right w:val="none" w:sz="0" w:space="0" w:color="auto"/>
      </w:divBdr>
    </w:div>
    <w:div w:id="1702633730">
      <w:bodyDiv w:val="1"/>
      <w:marLeft w:val="0"/>
      <w:marRight w:val="0"/>
      <w:marTop w:val="0"/>
      <w:marBottom w:val="0"/>
      <w:divBdr>
        <w:top w:val="none" w:sz="0" w:space="0" w:color="auto"/>
        <w:left w:val="none" w:sz="0" w:space="0" w:color="auto"/>
        <w:bottom w:val="none" w:sz="0" w:space="0" w:color="auto"/>
        <w:right w:val="none" w:sz="0" w:space="0" w:color="auto"/>
      </w:divBdr>
      <w:divsChild>
        <w:div w:id="201671450">
          <w:marLeft w:val="0"/>
          <w:marRight w:val="0"/>
          <w:marTop w:val="0"/>
          <w:marBottom w:val="0"/>
          <w:divBdr>
            <w:top w:val="none" w:sz="0" w:space="0" w:color="auto"/>
            <w:left w:val="none" w:sz="0" w:space="0" w:color="auto"/>
            <w:bottom w:val="none" w:sz="0" w:space="0" w:color="auto"/>
            <w:right w:val="none" w:sz="0" w:space="0" w:color="auto"/>
          </w:divBdr>
        </w:div>
        <w:div w:id="912356000">
          <w:marLeft w:val="0"/>
          <w:marRight w:val="0"/>
          <w:marTop w:val="0"/>
          <w:marBottom w:val="0"/>
          <w:divBdr>
            <w:top w:val="none" w:sz="0" w:space="0" w:color="auto"/>
            <w:left w:val="none" w:sz="0" w:space="0" w:color="auto"/>
            <w:bottom w:val="none" w:sz="0" w:space="0" w:color="auto"/>
            <w:right w:val="none" w:sz="0" w:space="0" w:color="auto"/>
          </w:divBdr>
        </w:div>
      </w:divsChild>
    </w:div>
    <w:div w:id="1759717227">
      <w:bodyDiv w:val="1"/>
      <w:marLeft w:val="0"/>
      <w:marRight w:val="0"/>
      <w:marTop w:val="0"/>
      <w:marBottom w:val="0"/>
      <w:divBdr>
        <w:top w:val="none" w:sz="0" w:space="0" w:color="auto"/>
        <w:left w:val="none" w:sz="0" w:space="0" w:color="auto"/>
        <w:bottom w:val="none" w:sz="0" w:space="0" w:color="auto"/>
        <w:right w:val="none" w:sz="0" w:space="0" w:color="auto"/>
      </w:divBdr>
      <w:divsChild>
        <w:div w:id="12872038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6959496">
              <w:marLeft w:val="0"/>
              <w:marRight w:val="0"/>
              <w:marTop w:val="0"/>
              <w:marBottom w:val="0"/>
              <w:divBdr>
                <w:top w:val="none" w:sz="0" w:space="0" w:color="auto"/>
                <w:left w:val="none" w:sz="0" w:space="0" w:color="auto"/>
                <w:bottom w:val="none" w:sz="0" w:space="0" w:color="auto"/>
                <w:right w:val="none" w:sz="0" w:space="0" w:color="auto"/>
              </w:divBdr>
              <w:divsChild>
                <w:div w:id="1879393629">
                  <w:marLeft w:val="0"/>
                  <w:marRight w:val="0"/>
                  <w:marTop w:val="0"/>
                  <w:marBottom w:val="0"/>
                  <w:divBdr>
                    <w:top w:val="none" w:sz="0" w:space="0" w:color="auto"/>
                    <w:left w:val="none" w:sz="0" w:space="0" w:color="auto"/>
                    <w:bottom w:val="none" w:sz="0" w:space="0" w:color="auto"/>
                    <w:right w:val="none" w:sz="0" w:space="0" w:color="auto"/>
                  </w:divBdr>
                  <w:divsChild>
                    <w:div w:id="464852433">
                      <w:marLeft w:val="0"/>
                      <w:marRight w:val="0"/>
                      <w:marTop w:val="0"/>
                      <w:marBottom w:val="0"/>
                      <w:divBdr>
                        <w:top w:val="none" w:sz="0" w:space="0" w:color="auto"/>
                        <w:left w:val="none" w:sz="0" w:space="0" w:color="auto"/>
                        <w:bottom w:val="none" w:sz="0" w:space="0" w:color="auto"/>
                        <w:right w:val="none" w:sz="0" w:space="0" w:color="auto"/>
                      </w:divBdr>
                      <w:divsChild>
                        <w:div w:id="976566036">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 w:id="1762414173">
      <w:bodyDiv w:val="1"/>
      <w:marLeft w:val="0"/>
      <w:marRight w:val="0"/>
      <w:marTop w:val="0"/>
      <w:marBottom w:val="0"/>
      <w:divBdr>
        <w:top w:val="none" w:sz="0" w:space="0" w:color="auto"/>
        <w:left w:val="none" w:sz="0" w:space="0" w:color="auto"/>
        <w:bottom w:val="none" w:sz="0" w:space="0" w:color="auto"/>
        <w:right w:val="none" w:sz="0" w:space="0" w:color="auto"/>
      </w:divBdr>
    </w:div>
    <w:div w:id="1817410202">
      <w:bodyDiv w:val="1"/>
      <w:marLeft w:val="0"/>
      <w:marRight w:val="0"/>
      <w:marTop w:val="0"/>
      <w:marBottom w:val="0"/>
      <w:divBdr>
        <w:top w:val="none" w:sz="0" w:space="0" w:color="auto"/>
        <w:left w:val="none" w:sz="0" w:space="0" w:color="auto"/>
        <w:bottom w:val="none" w:sz="0" w:space="0" w:color="auto"/>
        <w:right w:val="none" w:sz="0" w:space="0" w:color="auto"/>
      </w:divBdr>
    </w:div>
    <w:div w:id="1820027708">
      <w:bodyDiv w:val="1"/>
      <w:marLeft w:val="0"/>
      <w:marRight w:val="0"/>
      <w:marTop w:val="0"/>
      <w:marBottom w:val="0"/>
      <w:divBdr>
        <w:top w:val="none" w:sz="0" w:space="0" w:color="auto"/>
        <w:left w:val="none" w:sz="0" w:space="0" w:color="auto"/>
        <w:bottom w:val="none" w:sz="0" w:space="0" w:color="auto"/>
        <w:right w:val="none" w:sz="0" w:space="0" w:color="auto"/>
      </w:divBdr>
    </w:div>
    <w:div w:id="1842155712">
      <w:bodyDiv w:val="1"/>
      <w:marLeft w:val="0"/>
      <w:marRight w:val="0"/>
      <w:marTop w:val="0"/>
      <w:marBottom w:val="0"/>
      <w:divBdr>
        <w:top w:val="none" w:sz="0" w:space="0" w:color="auto"/>
        <w:left w:val="none" w:sz="0" w:space="0" w:color="auto"/>
        <w:bottom w:val="none" w:sz="0" w:space="0" w:color="auto"/>
        <w:right w:val="none" w:sz="0" w:space="0" w:color="auto"/>
      </w:divBdr>
    </w:div>
    <w:div w:id="1848862003">
      <w:bodyDiv w:val="1"/>
      <w:marLeft w:val="0"/>
      <w:marRight w:val="0"/>
      <w:marTop w:val="0"/>
      <w:marBottom w:val="0"/>
      <w:divBdr>
        <w:top w:val="none" w:sz="0" w:space="0" w:color="auto"/>
        <w:left w:val="none" w:sz="0" w:space="0" w:color="auto"/>
        <w:bottom w:val="none" w:sz="0" w:space="0" w:color="auto"/>
        <w:right w:val="none" w:sz="0" w:space="0" w:color="auto"/>
      </w:divBdr>
    </w:div>
    <w:div w:id="1856263447">
      <w:bodyDiv w:val="1"/>
      <w:marLeft w:val="0"/>
      <w:marRight w:val="0"/>
      <w:marTop w:val="0"/>
      <w:marBottom w:val="0"/>
      <w:divBdr>
        <w:top w:val="none" w:sz="0" w:space="0" w:color="auto"/>
        <w:left w:val="none" w:sz="0" w:space="0" w:color="auto"/>
        <w:bottom w:val="none" w:sz="0" w:space="0" w:color="auto"/>
        <w:right w:val="none" w:sz="0" w:space="0" w:color="auto"/>
      </w:divBdr>
    </w:div>
    <w:div w:id="1864662904">
      <w:bodyDiv w:val="1"/>
      <w:marLeft w:val="0"/>
      <w:marRight w:val="0"/>
      <w:marTop w:val="0"/>
      <w:marBottom w:val="0"/>
      <w:divBdr>
        <w:top w:val="none" w:sz="0" w:space="0" w:color="auto"/>
        <w:left w:val="none" w:sz="0" w:space="0" w:color="auto"/>
        <w:bottom w:val="none" w:sz="0" w:space="0" w:color="auto"/>
        <w:right w:val="none" w:sz="0" w:space="0" w:color="auto"/>
      </w:divBdr>
    </w:div>
    <w:div w:id="1880045797">
      <w:bodyDiv w:val="1"/>
      <w:marLeft w:val="0"/>
      <w:marRight w:val="0"/>
      <w:marTop w:val="0"/>
      <w:marBottom w:val="0"/>
      <w:divBdr>
        <w:top w:val="none" w:sz="0" w:space="0" w:color="auto"/>
        <w:left w:val="none" w:sz="0" w:space="0" w:color="auto"/>
        <w:bottom w:val="none" w:sz="0" w:space="0" w:color="auto"/>
        <w:right w:val="none" w:sz="0" w:space="0" w:color="auto"/>
      </w:divBdr>
    </w:div>
    <w:div w:id="1928344734">
      <w:bodyDiv w:val="1"/>
      <w:marLeft w:val="0"/>
      <w:marRight w:val="0"/>
      <w:marTop w:val="0"/>
      <w:marBottom w:val="0"/>
      <w:divBdr>
        <w:top w:val="none" w:sz="0" w:space="0" w:color="auto"/>
        <w:left w:val="none" w:sz="0" w:space="0" w:color="auto"/>
        <w:bottom w:val="none" w:sz="0" w:space="0" w:color="auto"/>
        <w:right w:val="none" w:sz="0" w:space="0" w:color="auto"/>
      </w:divBdr>
      <w:divsChild>
        <w:div w:id="96760592">
          <w:marLeft w:val="0"/>
          <w:marRight w:val="0"/>
          <w:marTop w:val="0"/>
          <w:marBottom w:val="0"/>
          <w:divBdr>
            <w:top w:val="none" w:sz="0" w:space="0" w:color="auto"/>
            <w:left w:val="none" w:sz="0" w:space="0" w:color="auto"/>
            <w:bottom w:val="none" w:sz="0" w:space="0" w:color="auto"/>
            <w:right w:val="none" w:sz="0" w:space="0" w:color="auto"/>
          </w:divBdr>
        </w:div>
        <w:div w:id="447361080">
          <w:marLeft w:val="0"/>
          <w:marRight w:val="0"/>
          <w:marTop w:val="0"/>
          <w:marBottom w:val="0"/>
          <w:divBdr>
            <w:top w:val="none" w:sz="0" w:space="0" w:color="auto"/>
            <w:left w:val="none" w:sz="0" w:space="0" w:color="auto"/>
            <w:bottom w:val="none" w:sz="0" w:space="0" w:color="auto"/>
            <w:right w:val="none" w:sz="0" w:space="0" w:color="auto"/>
          </w:divBdr>
        </w:div>
        <w:div w:id="1449661404">
          <w:marLeft w:val="0"/>
          <w:marRight w:val="0"/>
          <w:marTop w:val="0"/>
          <w:marBottom w:val="0"/>
          <w:divBdr>
            <w:top w:val="none" w:sz="0" w:space="0" w:color="auto"/>
            <w:left w:val="none" w:sz="0" w:space="0" w:color="auto"/>
            <w:bottom w:val="none" w:sz="0" w:space="0" w:color="auto"/>
            <w:right w:val="none" w:sz="0" w:space="0" w:color="auto"/>
          </w:divBdr>
        </w:div>
        <w:div w:id="1626034803">
          <w:marLeft w:val="0"/>
          <w:marRight w:val="0"/>
          <w:marTop w:val="0"/>
          <w:marBottom w:val="0"/>
          <w:divBdr>
            <w:top w:val="none" w:sz="0" w:space="0" w:color="auto"/>
            <w:left w:val="none" w:sz="0" w:space="0" w:color="auto"/>
            <w:bottom w:val="none" w:sz="0" w:space="0" w:color="auto"/>
            <w:right w:val="none" w:sz="0" w:space="0" w:color="auto"/>
          </w:divBdr>
        </w:div>
        <w:div w:id="1946305911">
          <w:marLeft w:val="0"/>
          <w:marRight w:val="0"/>
          <w:marTop w:val="0"/>
          <w:marBottom w:val="0"/>
          <w:divBdr>
            <w:top w:val="none" w:sz="0" w:space="0" w:color="auto"/>
            <w:left w:val="none" w:sz="0" w:space="0" w:color="auto"/>
            <w:bottom w:val="none" w:sz="0" w:space="0" w:color="auto"/>
            <w:right w:val="none" w:sz="0" w:space="0" w:color="auto"/>
          </w:divBdr>
        </w:div>
        <w:div w:id="2134052764">
          <w:marLeft w:val="0"/>
          <w:marRight w:val="0"/>
          <w:marTop w:val="0"/>
          <w:marBottom w:val="0"/>
          <w:divBdr>
            <w:top w:val="none" w:sz="0" w:space="0" w:color="auto"/>
            <w:left w:val="none" w:sz="0" w:space="0" w:color="auto"/>
            <w:bottom w:val="none" w:sz="0" w:space="0" w:color="auto"/>
            <w:right w:val="none" w:sz="0" w:space="0" w:color="auto"/>
          </w:divBdr>
        </w:div>
      </w:divsChild>
    </w:div>
    <w:div w:id="1938636830">
      <w:bodyDiv w:val="1"/>
      <w:marLeft w:val="0"/>
      <w:marRight w:val="0"/>
      <w:marTop w:val="0"/>
      <w:marBottom w:val="0"/>
      <w:divBdr>
        <w:top w:val="none" w:sz="0" w:space="0" w:color="auto"/>
        <w:left w:val="none" w:sz="0" w:space="0" w:color="auto"/>
        <w:bottom w:val="none" w:sz="0" w:space="0" w:color="auto"/>
        <w:right w:val="none" w:sz="0" w:space="0" w:color="auto"/>
      </w:divBdr>
    </w:div>
    <w:div w:id="1942108200">
      <w:bodyDiv w:val="1"/>
      <w:marLeft w:val="0"/>
      <w:marRight w:val="0"/>
      <w:marTop w:val="0"/>
      <w:marBottom w:val="0"/>
      <w:divBdr>
        <w:top w:val="none" w:sz="0" w:space="0" w:color="auto"/>
        <w:left w:val="none" w:sz="0" w:space="0" w:color="auto"/>
        <w:bottom w:val="none" w:sz="0" w:space="0" w:color="auto"/>
        <w:right w:val="none" w:sz="0" w:space="0" w:color="auto"/>
      </w:divBdr>
    </w:div>
    <w:div w:id="1950771644">
      <w:bodyDiv w:val="1"/>
      <w:marLeft w:val="0"/>
      <w:marRight w:val="0"/>
      <w:marTop w:val="0"/>
      <w:marBottom w:val="0"/>
      <w:divBdr>
        <w:top w:val="none" w:sz="0" w:space="0" w:color="auto"/>
        <w:left w:val="none" w:sz="0" w:space="0" w:color="auto"/>
        <w:bottom w:val="none" w:sz="0" w:space="0" w:color="auto"/>
        <w:right w:val="none" w:sz="0" w:space="0" w:color="auto"/>
      </w:divBdr>
    </w:div>
    <w:div w:id="1970351756">
      <w:bodyDiv w:val="1"/>
      <w:marLeft w:val="0"/>
      <w:marRight w:val="0"/>
      <w:marTop w:val="0"/>
      <w:marBottom w:val="0"/>
      <w:divBdr>
        <w:top w:val="none" w:sz="0" w:space="0" w:color="auto"/>
        <w:left w:val="none" w:sz="0" w:space="0" w:color="auto"/>
        <w:bottom w:val="none" w:sz="0" w:space="0" w:color="auto"/>
        <w:right w:val="none" w:sz="0" w:space="0" w:color="auto"/>
      </w:divBdr>
    </w:div>
    <w:div w:id="1972664156">
      <w:bodyDiv w:val="1"/>
      <w:marLeft w:val="0"/>
      <w:marRight w:val="0"/>
      <w:marTop w:val="0"/>
      <w:marBottom w:val="0"/>
      <w:divBdr>
        <w:top w:val="none" w:sz="0" w:space="0" w:color="auto"/>
        <w:left w:val="none" w:sz="0" w:space="0" w:color="auto"/>
        <w:bottom w:val="none" w:sz="0" w:space="0" w:color="auto"/>
        <w:right w:val="none" w:sz="0" w:space="0" w:color="auto"/>
      </w:divBdr>
      <w:divsChild>
        <w:div w:id="1438524842">
          <w:marLeft w:val="0"/>
          <w:marRight w:val="0"/>
          <w:marTop w:val="0"/>
          <w:marBottom w:val="0"/>
          <w:divBdr>
            <w:top w:val="none" w:sz="0" w:space="0" w:color="auto"/>
            <w:left w:val="none" w:sz="0" w:space="0" w:color="auto"/>
            <w:bottom w:val="none" w:sz="0" w:space="0" w:color="auto"/>
            <w:right w:val="none" w:sz="0" w:space="0" w:color="auto"/>
          </w:divBdr>
        </w:div>
      </w:divsChild>
    </w:div>
    <w:div w:id="1978605015">
      <w:bodyDiv w:val="1"/>
      <w:marLeft w:val="0"/>
      <w:marRight w:val="0"/>
      <w:marTop w:val="0"/>
      <w:marBottom w:val="0"/>
      <w:divBdr>
        <w:top w:val="none" w:sz="0" w:space="0" w:color="auto"/>
        <w:left w:val="none" w:sz="0" w:space="0" w:color="auto"/>
        <w:bottom w:val="none" w:sz="0" w:space="0" w:color="auto"/>
        <w:right w:val="none" w:sz="0" w:space="0" w:color="auto"/>
      </w:divBdr>
    </w:div>
    <w:div w:id="2001344553">
      <w:bodyDiv w:val="1"/>
      <w:marLeft w:val="0"/>
      <w:marRight w:val="0"/>
      <w:marTop w:val="0"/>
      <w:marBottom w:val="0"/>
      <w:divBdr>
        <w:top w:val="none" w:sz="0" w:space="0" w:color="auto"/>
        <w:left w:val="none" w:sz="0" w:space="0" w:color="auto"/>
        <w:bottom w:val="none" w:sz="0" w:space="0" w:color="auto"/>
        <w:right w:val="none" w:sz="0" w:space="0" w:color="auto"/>
      </w:divBdr>
    </w:div>
    <w:div w:id="2007438775">
      <w:bodyDiv w:val="1"/>
      <w:marLeft w:val="0"/>
      <w:marRight w:val="0"/>
      <w:marTop w:val="0"/>
      <w:marBottom w:val="0"/>
      <w:divBdr>
        <w:top w:val="none" w:sz="0" w:space="0" w:color="auto"/>
        <w:left w:val="none" w:sz="0" w:space="0" w:color="auto"/>
        <w:bottom w:val="none" w:sz="0" w:space="0" w:color="auto"/>
        <w:right w:val="none" w:sz="0" w:space="0" w:color="auto"/>
      </w:divBdr>
      <w:divsChild>
        <w:div w:id="565451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2831954">
              <w:marLeft w:val="0"/>
              <w:marRight w:val="0"/>
              <w:marTop w:val="0"/>
              <w:marBottom w:val="0"/>
              <w:divBdr>
                <w:top w:val="none" w:sz="0" w:space="0" w:color="auto"/>
                <w:left w:val="none" w:sz="0" w:space="0" w:color="auto"/>
                <w:bottom w:val="none" w:sz="0" w:space="0" w:color="auto"/>
                <w:right w:val="none" w:sz="0" w:space="0" w:color="auto"/>
              </w:divBdr>
              <w:divsChild>
                <w:div w:id="16515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12552">
      <w:bodyDiv w:val="1"/>
      <w:marLeft w:val="0"/>
      <w:marRight w:val="0"/>
      <w:marTop w:val="0"/>
      <w:marBottom w:val="0"/>
      <w:divBdr>
        <w:top w:val="none" w:sz="0" w:space="0" w:color="auto"/>
        <w:left w:val="none" w:sz="0" w:space="0" w:color="auto"/>
        <w:bottom w:val="none" w:sz="0" w:space="0" w:color="auto"/>
        <w:right w:val="none" w:sz="0" w:space="0" w:color="auto"/>
      </w:divBdr>
      <w:divsChild>
        <w:div w:id="1059479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5385516">
              <w:marLeft w:val="0"/>
              <w:marRight w:val="0"/>
              <w:marTop w:val="0"/>
              <w:marBottom w:val="0"/>
              <w:divBdr>
                <w:top w:val="none" w:sz="0" w:space="0" w:color="auto"/>
                <w:left w:val="none" w:sz="0" w:space="0" w:color="auto"/>
                <w:bottom w:val="none" w:sz="0" w:space="0" w:color="auto"/>
                <w:right w:val="none" w:sz="0" w:space="0" w:color="auto"/>
              </w:divBdr>
              <w:divsChild>
                <w:div w:id="278686852">
                  <w:marLeft w:val="0"/>
                  <w:marRight w:val="0"/>
                  <w:marTop w:val="0"/>
                  <w:marBottom w:val="0"/>
                  <w:divBdr>
                    <w:top w:val="none" w:sz="0" w:space="0" w:color="auto"/>
                    <w:left w:val="none" w:sz="0" w:space="0" w:color="auto"/>
                    <w:bottom w:val="none" w:sz="0" w:space="0" w:color="auto"/>
                    <w:right w:val="none" w:sz="0" w:space="0" w:color="auto"/>
                  </w:divBdr>
                  <w:divsChild>
                    <w:div w:id="1704863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538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525673">
      <w:bodyDiv w:val="1"/>
      <w:marLeft w:val="0"/>
      <w:marRight w:val="0"/>
      <w:marTop w:val="0"/>
      <w:marBottom w:val="0"/>
      <w:divBdr>
        <w:top w:val="none" w:sz="0" w:space="0" w:color="auto"/>
        <w:left w:val="none" w:sz="0" w:space="0" w:color="auto"/>
        <w:bottom w:val="none" w:sz="0" w:space="0" w:color="auto"/>
        <w:right w:val="none" w:sz="0" w:space="0" w:color="auto"/>
      </w:divBdr>
    </w:div>
    <w:div w:id="2106414391">
      <w:bodyDiv w:val="1"/>
      <w:marLeft w:val="0"/>
      <w:marRight w:val="0"/>
      <w:marTop w:val="0"/>
      <w:marBottom w:val="0"/>
      <w:divBdr>
        <w:top w:val="none" w:sz="0" w:space="0" w:color="auto"/>
        <w:left w:val="none" w:sz="0" w:space="0" w:color="auto"/>
        <w:bottom w:val="none" w:sz="0" w:space="0" w:color="auto"/>
        <w:right w:val="none" w:sz="0" w:space="0" w:color="auto"/>
      </w:divBdr>
    </w:div>
    <w:div w:id="2109426326">
      <w:bodyDiv w:val="1"/>
      <w:marLeft w:val="0"/>
      <w:marRight w:val="0"/>
      <w:marTop w:val="0"/>
      <w:marBottom w:val="0"/>
      <w:divBdr>
        <w:top w:val="none" w:sz="0" w:space="0" w:color="auto"/>
        <w:left w:val="none" w:sz="0" w:space="0" w:color="auto"/>
        <w:bottom w:val="none" w:sz="0" w:space="0" w:color="auto"/>
        <w:right w:val="none" w:sz="0" w:space="0" w:color="auto"/>
      </w:divBdr>
    </w:div>
    <w:div w:id="2138602256">
      <w:bodyDiv w:val="1"/>
      <w:marLeft w:val="0"/>
      <w:marRight w:val="0"/>
      <w:marTop w:val="0"/>
      <w:marBottom w:val="0"/>
      <w:divBdr>
        <w:top w:val="none" w:sz="0" w:space="0" w:color="auto"/>
        <w:left w:val="none" w:sz="0" w:space="0" w:color="auto"/>
        <w:bottom w:val="none" w:sz="0" w:space="0" w:color="auto"/>
        <w:right w:val="none" w:sz="0" w:space="0" w:color="auto"/>
      </w:divBdr>
      <w:divsChild>
        <w:div w:id="833688787">
          <w:marLeft w:val="0"/>
          <w:marRight w:val="0"/>
          <w:marTop w:val="0"/>
          <w:marBottom w:val="0"/>
          <w:divBdr>
            <w:top w:val="none" w:sz="0" w:space="0" w:color="auto"/>
            <w:left w:val="none" w:sz="0" w:space="0" w:color="auto"/>
            <w:bottom w:val="none" w:sz="0" w:space="0" w:color="auto"/>
            <w:right w:val="none" w:sz="0" w:space="0" w:color="auto"/>
          </w:divBdr>
          <w:divsChild>
            <w:div w:id="155438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BEF06-DE0B-49BA-A266-3A2E6A72B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TotalTime>
  <Pages>52</Pages>
  <Words>12056</Words>
  <Characters>68721</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Roffee</dc:creator>
  <cp:keywords/>
  <dc:description/>
  <cp:lastModifiedBy>Kristina Treadwell</cp:lastModifiedBy>
  <cp:revision>3</cp:revision>
  <cp:lastPrinted>2018-04-23T13:38:00Z</cp:lastPrinted>
  <dcterms:created xsi:type="dcterms:W3CDTF">2019-07-14T20:15:00Z</dcterms:created>
  <dcterms:modified xsi:type="dcterms:W3CDTF">2019-07-15T03:43:00Z</dcterms:modified>
</cp:coreProperties>
</file>